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C5DD2" w14:textId="4C0142E2" w:rsidR="00877F68" w:rsidRDefault="00877F68" w:rsidP="008A5076">
      <w:pPr>
        <w:pStyle w:val="Heading1"/>
      </w:pPr>
      <w:bookmarkStart w:id="0" w:name="_Toc163045395"/>
      <w:r>
        <w:t>Overview</w:t>
      </w:r>
      <w:bookmarkEnd w:id="0"/>
    </w:p>
    <w:p w14:paraId="3A1B8374" w14:textId="1F124E97" w:rsidR="00877F68" w:rsidRDefault="00396805" w:rsidP="00877F68">
      <w:pPr>
        <w:rPr>
          <w:lang w:val="en-US"/>
        </w:rPr>
      </w:pPr>
      <w:r>
        <w:rPr>
          <w:lang w:val="en-US"/>
        </w:rPr>
        <w:t xml:space="preserve">This document contains the necessary information to build </w:t>
      </w:r>
      <w:r w:rsidR="00F516D9">
        <w:rPr>
          <w:lang w:val="en-US"/>
        </w:rPr>
        <w:t xml:space="preserve">the </w:t>
      </w:r>
      <w:r w:rsidR="006950C8">
        <w:rPr>
          <w:lang w:val="en-US"/>
        </w:rPr>
        <w:t>Modular Mounting System for the LipSync Hub</w:t>
      </w:r>
      <w:r w:rsidR="00F516D9">
        <w:rPr>
          <w:lang w:val="en-US"/>
        </w:rPr>
        <w:t>.</w:t>
      </w:r>
    </w:p>
    <w:sdt>
      <w:sdtPr>
        <w:rPr>
          <w:rFonts w:eastAsiaTheme="minorEastAsia" w:cstheme="minorBidi"/>
          <w:b w:val="0"/>
          <w:bCs w:val="0"/>
          <w:color w:val="auto"/>
          <w:sz w:val="22"/>
          <w:szCs w:val="22"/>
          <w:lang w:val="en-CA"/>
        </w:rPr>
        <w:id w:val="5217495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A79FFD3" w14:textId="2DC5925C" w:rsidR="00877F68" w:rsidRDefault="00877F68">
          <w:pPr>
            <w:pStyle w:val="TOCHeading"/>
          </w:pPr>
          <w:r>
            <w:t>Contents</w:t>
          </w:r>
        </w:p>
        <w:p w14:paraId="3016B141" w14:textId="0D9654A4" w:rsidR="00CA4202" w:rsidRDefault="00877F68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45395" w:history="1">
            <w:r w:rsidR="00CA4202" w:rsidRPr="00C62A2E">
              <w:rPr>
                <w:rStyle w:val="Hyperlink"/>
                <w:noProof/>
              </w:rPr>
              <w:t>Overview</w:t>
            </w:r>
            <w:r w:rsidR="00CA4202">
              <w:rPr>
                <w:noProof/>
                <w:webHidden/>
              </w:rPr>
              <w:tab/>
            </w:r>
            <w:r w:rsidR="00CA4202">
              <w:rPr>
                <w:noProof/>
                <w:webHidden/>
              </w:rPr>
              <w:fldChar w:fldCharType="begin"/>
            </w:r>
            <w:r w:rsidR="00CA4202">
              <w:rPr>
                <w:noProof/>
                <w:webHidden/>
              </w:rPr>
              <w:instrText xml:space="preserve"> PAGEREF _Toc163045395 \h </w:instrText>
            </w:r>
            <w:r w:rsidR="00CA4202">
              <w:rPr>
                <w:noProof/>
                <w:webHidden/>
              </w:rPr>
            </w:r>
            <w:r w:rsidR="00CA4202"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1</w:t>
            </w:r>
            <w:r w:rsidR="00CA4202">
              <w:rPr>
                <w:noProof/>
                <w:webHidden/>
              </w:rPr>
              <w:fldChar w:fldCharType="end"/>
            </w:r>
          </w:hyperlink>
        </w:p>
        <w:p w14:paraId="719AC6AA" w14:textId="54E775F8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396" w:history="1">
            <w:r w:rsidRPr="00C62A2E">
              <w:rPr>
                <w:rStyle w:val="Hyperlink"/>
                <w:noProof/>
              </w:rPr>
              <w:t>Maker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46B38" w14:textId="421711E6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397" w:history="1">
            <w:r w:rsidRPr="00C62A2E">
              <w:rPr>
                <w:rStyle w:val="Hyperlink"/>
                <w:noProof/>
              </w:rPr>
              <w:t>Maker To Do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22486" w14:textId="199D35A7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398" w:history="1">
            <w:r w:rsidRPr="00C62A2E">
              <w:rPr>
                <w:rStyle w:val="Hyperlink"/>
                <w:noProof/>
              </w:rPr>
              <w:t>Items to Give to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01912" w14:textId="4CB580CA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399" w:history="1">
            <w:r w:rsidRPr="00C62A2E">
              <w:rPr>
                <w:rStyle w:val="Hyperlink"/>
                <w:noProof/>
              </w:rPr>
              <w:t>Tool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EB310" w14:textId="1A5DFF41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0" w:history="1">
            <w:r w:rsidRPr="00C62A2E">
              <w:rPr>
                <w:rStyle w:val="Hyperlink"/>
                <w:noProof/>
              </w:rPr>
              <w:t>Customization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83976" w14:textId="205E2FEB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1" w:history="1">
            <w:r w:rsidRPr="00C62A2E">
              <w:rPr>
                <w:rStyle w:val="Hyperlink"/>
                <w:noProof/>
              </w:rPr>
              <w:t>3D Printing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15D1A" w14:textId="1F137BAF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2" w:history="1">
            <w:r w:rsidRPr="00C62A2E">
              <w:rPr>
                <w:rStyle w:val="Hyperlink"/>
                <w:noProof/>
              </w:rPr>
              <w:t>3D Printing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D843D" w14:textId="4DD18101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3" w:history="1">
            <w:r w:rsidRPr="00C62A2E">
              <w:rPr>
                <w:rStyle w:val="Hyperlink"/>
                <w:noProof/>
              </w:rPr>
              <w:t>3D Printing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F12C" w14:textId="62B6B7FB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4" w:history="1">
            <w:r w:rsidRPr="00C62A2E">
              <w:rPr>
                <w:rStyle w:val="Hyperlink"/>
                <w:noProof/>
              </w:rPr>
              <w:t>Post-Processing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F1D18" w14:textId="6DB3F2C6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5" w:history="1">
            <w:r w:rsidRPr="00C62A2E">
              <w:rPr>
                <w:rStyle w:val="Hyperlink"/>
                <w:noProof/>
              </w:rPr>
              <w:t>Examples of Quality 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C0227" w14:textId="5866AF99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6" w:history="1">
            <w:r w:rsidRPr="00C62A2E">
              <w:rPr>
                <w:rStyle w:val="Hyperlink"/>
                <w:noProof/>
              </w:rPr>
              <w:t>Assembly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B633D" w14:textId="11C5F866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7" w:history="1">
            <w:r w:rsidRPr="00C62A2E">
              <w:rPr>
                <w:rStyle w:val="Hyperlink"/>
                <w:noProof/>
              </w:rPr>
              <w:t>Required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B0988" w14:textId="400D7926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8" w:history="1">
            <w:r w:rsidRPr="00C62A2E">
              <w:rPr>
                <w:rStyle w:val="Hyperlink"/>
                <w:noProof/>
              </w:rPr>
              <w:t>Required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96F3C" w14:textId="33C39EC1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9" w:history="1">
            <w:r w:rsidRPr="00C62A2E">
              <w:rPr>
                <w:rStyle w:val="Hyperlink"/>
                <w:noProof/>
              </w:rPr>
              <w:t>Step 1: Attach the arm to the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D3FEA" w14:textId="1E3248D1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10" w:history="1">
            <w:r w:rsidRPr="00C62A2E">
              <w:rPr>
                <w:rStyle w:val="Hyperlink"/>
                <w:noProof/>
              </w:rPr>
              <w:t>Step 2: Attach the adaptor to the 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9DC29" w14:textId="10BC8B9C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11" w:history="1">
            <w:r w:rsidRPr="00C62A2E">
              <w:rPr>
                <w:rStyle w:val="Hyperlink"/>
                <w:noProof/>
              </w:rPr>
              <w:t>Step 3: Attach the pin to the adaptor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FD6CE" w14:textId="5D8EAD52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12" w:history="1">
            <w:r w:rsidRPr="00C62A2E">
              <w:rPr>
                <w:rStyle w:val="Hyperlink"/>
                <w:noProof/>
              </w:rPr>
              <w:t>Step 3: Attach the hub to the adaptor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0625F" w14:textId="0E3CE6E3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13" w:history="1">
            <w:r w:rsidRPr="00C62A2E">
              <w:rPr>
                <w:rStyle w:val="Hyperlink"/>
                <w:noProof/>
              </w:rPr>
              <w:t>Step 4: Pose the Hub 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80708" w14:textId="0D0A9F92" w:rsidR="00877F68" w:rsidRDefault="00877F68">
          <w:r>
            <w:rPr>
              <w:b/>
              <w:bCs/>
              <w:noProof/>
            </w:rPr>
            <w:fldChar w:fldCharType="end"/>
          </w:r>
        </w:p>
      </w:sdtContent>
    </w:sdt>
    <w:p w14:paraId="1D12E670" w14:textId="77777777" w:rsidR="00877F68" w:rsidRPr="00877F68" w:rsidRDefault="00877F68" w:rsidP="00877F68">
      <w:pPr>
        <w:rPr>
          <w:lang w:val="en-US"/>
        </w:rPr>
      </w:pPr>
    </w:p>
    <w:p w14:paraId="258E288F" w14:textId="77777777" w:rsidR="00130AF7" w:rsidRDefault="00130AF7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6A391F82" w14:textId="0C5472E2" w:rsidR="0094109F" w:rsidRDefault="0094109F" w:rsidP="008A5076">
      <w:pPr>
        <w:pStyle w:val="Heading1"/>
      </w:pPr>
      <w:bookmarkStart w:id="1" w:name="_Toc163045396"/>
      <w:r>
        <w:lastRenderedPageBreak/>
        <w:t>Maker Checklist</w:t>
      </w:r>
      <w:bookmarkEnd w:id="1"/>
    </w:p>
    <w:p w14:paraId="191E4DFA" w14:textId="77777777" w:rsidR="000F1C09" w:rsidRPr="001D5431" w:rsidRDefault="000F1C09" w:rsidP="000F1C09">
      <w:pPr>
        <w:rPr>
          <w:lang w:val="en-US"/>
        </w:rPr>
      </w:pPr>
      <w:r>
        <w:rPr>
          <w:lang w:val="en-US"/>
        </w:rPr>
        <w:t>This list provides an overview of the steps required to build and deliver the device.</w:t>
      </w:r>
    </w:p>
    <w:p w14:paraId="58A3F54B" w14:textId="77777777" w:rsidR="00552326" w:rsidRPr="00CA31F7" w:rsidRDefault="00552326" w:rsidP="00552326">
      <w:pPr>
        <w:pStyle w:val="Heading2"/>
      </w:pPr>
      <w:bookmarkStart w:id="2" w:name="_Toc163045397"/>
      <w:r w:rsidRPr="00CA31F7">
        <w:t>Maker To Do List</w:t>
      </w:r>
      <w:bookmarkEnd w:id="2"/>
    </w:p>
    <w:p w14:paraId="25061F6E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 through the Assembly Guide to become familiar with required components, tools, supplies, and safety gear and overall assembly steps.</w:t>
      </w:r>
    </w:p>
    <w:p w14:paraId="76F088FD" w14:textId="77777777" w:rsidR="00552326" w:rsidRPr="00FF2D4D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Talk to User about customization options</w:t>
      </w:r>
      <w:r w:rsidRPr="00FF2D4D">
        <w:rPr>
          <w:lang w:val="en-US"/>
        </w:rPr>
        <w:t xml:space="preserve"> (e.g., color, any special requests, etc.)</w:t>
      </w:r>
    </w:p>
    <w:p w14:paraId="04C43D70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</w:t>
      </w:r>
      <w:r w:rsidRPr="00FF2D4D">
        <w:rPr>
          <w:lang w:val="en-US"/>
        </w:rPr>
        <w:t xml:space="preserve">rder hardware </w:t>
      </w:r>
      <w:proofErr w:type="gramStart"/>
      <w:r w:rsidRPr="00FF2D4D">
        <w:rPr>
          <w:lang w:val="en-US"/>
        </w:rPr>
        <w:t>components</w:t>
      </w:r>
      <w:proofErr w:type="gramEnd"/>
    </w:p>
    <w:p w14:paraId="777597F9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Gather tools, supplies, and safety equipment.</w:t>
      </w:r>
    </w:p>
    <w:p w14:paraId="3810703F" w14:textId="14830263" w:rsidR="00552326" w:rsidRDefault="00552326" w:rsidP="00101AD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Assemble the </w:t>
      </w:r>
      <w:proofErr w:type="gramStart"/>
      <w:r>
        <w:rPr>
          <w:lang w:val="en-US"/>
        </w:rPr>
        <w:t>device</w:t>
      </w:r>
      <w:proofErr w:type="gramEnd"/>
      <w:r>
        <w:rPr>
          <w:lang w:val="en-US"/>
        </w:rPr>
        <w:t xml:space="preserve"> </w:t>
      </w:r>
    </w:p>
    <w:p w14:paraId="69AEE18C" w14:textId="69F67F91" w:rsidR="00552326" w:rsidRPr="00FF2D4D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Print “User Guide”</w:t>
      </w:r>
    </w:p>
    <w:p w14:paraId="750FAEB1" w14:textId="77777777" w:rsidR="00552326" w:rsidRPr="00CA31F7" w:rsidRDefault="00552326" w:rsidP="00552326">
      <w:pPr>
        <w:rPr>
          <w:lang w:val="en-US"/>
        </w:rPr>
      </w:pPr>
    </w:p>
    <w:p w14:paraId="75ADBFA6" w14:textId="77777777" w:rsidR="00552326" w:rsidRDefault="00552326" w:rsidP="00552326">
      <w:pPr>
        <w:pStyle w:val="Heading2"/>
      </w:pPr>
      <w:bookmarkStart w:id="3" w:name="_Toc163045398"/>
      <w:r>
        <w:t>Items to Give to User</w:t>
      </w:r>
      <w:bookmarkEnd w:id="3"/>
    </w:p>
    <w:p w14:paraId="259E2D2E" w14:textId="677876F7" w:rsidR="00552326" w:rsidRDefault="00552326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Assembled, tested </w:t>
      </w:r>
      <w:proofErr w:type="gramStart"/>
      <w:r w:rsidR="00C22FB2">
        <w:rPr>
          <w:lang w:val="en-US"/>
        </w:rPr>
        <w:t>stand</w:t>
      </w:r>
      <w:proofErr w:type="gramEnd"/>
    </w:p>
    <w:p w14:paraId="40380A83" w14:textId="3088BC9D" w:rsidR="00552326" w:rsidRPr="00FF2D4D" w:rsidRDefault="00552326" w:rsidP="00552326">
      <w:pPr>
        <w:pStyle w:val="ListParagraph"/>
        <w:numPr>
          <w:ilvl w:val="0"/>
          <w:numId w:val="12"/>
        </w:numPr>
        <w:rPr>
          <w:lang w:val="en-US"/>
        </w:rPr>
      </w:pPr>
      <w:r w:rsidRPr="00FF2D4D">
        <w:rPr>
          <w:lang w:val="en-US"/>
        </w:rPr>
        <w:t>“User Guide”</w:t>
      </w:r>
    </w:p>
    <w:p w14:paraId="78DD3081" w14:textId="77777777" w:rsidR="0094109F" w:rsidRDefault="0094109F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435EA8AB" w14:textId="184294A9" w:rsidR="00D74CD4" w:rsidRDefault="00D74CD4" w:rsidP="008A5076">
      <w:pPr>
        <w:pStyle w:val="Heading1"/>
      </w:pPr>
      <w:bookmarkStart w:id="4" w:name="_Toc163045399"/>
      <w:r>
        <w:lastRenderedPageBreak/>
        <w:t>Tool List</w:t>
      </w:r>
      <w:bookmarkEnd w:id="4"/>
    </w:p>
    <w:p w14:paraId="018F5AA1" w14:textId="67AD1345" w:rsidR="00B93205" w:rsidRDefault="00EF1A4A" w:rsidP="00FB4CCE">
      <w:pPr>
        <w:rPr>
          <w:b/>
          <w:bCs/>
          <w:lang w:val="en-US"/>
        </w:rPr>
      </w:pPr>
      <w:r>
        <w:rPr>
          <w:b/>
          <w:bCs/>
          <w:lang w:val="en-US"/>
        </w:rPr>
        <w:t>Optional</w:t>
      </w:r>
    </w:p>
    <w:p w14:paraId="4369C595" w14:textId="1D568E75" w:rsidR="00EF1A4A" w:rsidRPr="00EF1A4A" w:rsidRDefault="00EF1A4A" w:rsidP="00EF1A4A">
      <w:pPr>
        <w:pStyle w:val="ListParagraph"/>
        <w:numPr>
          <w:ilvl w:val="0"/>
          <w:numId w:val="14"/>
        </w:numPr>
        <w:rPr>
          <w:b/>
          <w:bCs/>
        </w:rPr>
      </w:pPr>
      <w:r>
        <w:t>Superglue</w:t>
      </w:r>
    </w:p>
    <w:p w14:paraId="133DE4AA" w14:textId="4AC22B64" w:rsidR="00B93205" w:rsidRPr="00EF1A4A" w:rsidRDefault="00EF1A4A" w:rsidP="00FB4CCE">
      <w:pPr>
        <w:pStyle w:val="ListParagraph"/>
        <w:numPr>
          <w:ilvl w:val="0"/>
          <w:numId w:val="14"/>
        </w:num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t xml:space="preserve">¼” Wrench </w:t>
      </w:r>
    </w:p>
    <w:p w14:paraId="1CADD3B8" w14:textId="662E030D" w:rsidR="00BD04EF" w:rsidRDefault="00BD04EF" w:rsidP="008A5076">
      <w:pPr>
        <w:pStyle w:val="Heading1"/>
      </w:pPr>
      <w:bookmarkStart w:id="5" w:name="_Toc163045400"/>
      <w:r>
        <w:t>Customization Guide</w:t>
      </w:r>
      <w:bookmarkEnd w:id="5"/>
    </w:p>
    <w:p w14:paraId="055C03FC" w14:textId="6BD65B49" w:rsidR="00BD04EF" w:rsidRPr="00933740" w:rsidRDefault="00075CB4" w:rsidP="00BD04EF">
      <w:pPr>
        <w:spacing w:after="160" w:line="259" w:lineRule="auto"/>
        <w:rPr>
          <w:b/>
          <w:bCs/>
          <w:lang w:val="en-US"/>
        </w:rPr>
      </w:pPr>
      <w:r w:rsidRPr="00933740">
        <w:rPr>
          <w:b/>
          <w:bCs/>
          <w:lang w:val="en-US"/>
        </w:rPr>
        <w:t>Hardware</w:t>
      </w:r>
    </w:p>
    <w:p w14:paraId="18A107BD" w14:textId="3895E0CC" w:rsidR="00933740" w:rsidRDefault="00933740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While the </w:t>
      </w:r>
      <w:r w:rsidR="00034A47">
        <w:rPr>
          <w:lang w:val="en-US"/>
        </w:rPr>
        <w:t xml:space="preserve">stand is designed for commercial ¼-20 hardware, it is also possible to use the </w:t>
      </w:r>
      <w:r w:rsidR="006658AB">
        <w:rPr>
          <w:lang w:val="en-US"/>
        </w:rPr>
        <w:t>3D printed nuts and bolts included in the Maker Guide and build files</w:t>
      </w:r>
      <w:r w:rsidR="004C36AC">
        <w:rPr>
          <w:lang w:val="en-US"/>
        </w:rPr>
        <w:t xml:space="preserve"> if commercially available ¼-20 hardware is difficult to source in small amounts.</w:t>
      </w:r>
    </w:p>
    <w:p w14:paraId="1E2E2EBD" w14:textId="121A8B40" w:rsidR="004C36AC" w:rsidRDefault="004C36AC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 </w:t>
      </w:r>
      <w:r w:rsidR="00C2795F">
        <w:rPr>
          <w:lang w:val="en-US"/>
        </w:rPr>
        <w:t xml:space="preserve">original Modular Mounting System used </w:t>
      </w:r>
      <w:r w:rsidR="00D44F6F">
        <w:rPr>
          <w:lang w:val="en-US"/>
        </w:rPr>
        <w:t xml:space="preserve">M5 hardware, and the LipSync Hub Modular Mounting System is </w:t>
      </w:r>
      <w:r w:rsidR="006654B3">
        <w:rPr>
          <w:lang w:val="en-US"/>
        </w:rPr>
        <w:t>compatible with M5 (although it may be loose</w:t>
      </w:r>
      <w:r w:rsidR="00FB3DBE">
        <w:rPr>
          <w:lang w:val="en-US"/>
        </w:rPr>
        <w:t xml:space="preserve"> when nut is not tightened</w:t>
      </w:r>
      <w:r w:rsidR="006654B3">
        <w:rPr>
          <w:lang w:val="en-US"/>
        </w:rPr>
        <w:t>) and M6 hardware.</w:t>
      </w:r>
    </w:p>
    <w:p w14:paraId="5105B8D1" w14:textId="4A46C63C" w:rsidR="00075CB4" w:rsidRPr="00A9722E" w:rsidRDefault="00075CB4" w:rsidP="00BD04EF">
      <w:pPr>
        <w:spacing w:after="160" w:line="259" w:lineRule="auto"/>
        <w:rPr>
          <w:b/>
          <w:bCs/>
          <w:lang w:val="en-US"/>
        </w:rPr>
      </w:pPr>
      <w:r w:rsidRPr="00A9722E">
        <w:rPr>
          <w:b/>
          <w:bCs/>
          <w:lang w:val="en-US"/>
        </w:rPr>
        <w:t>3D Prints</w:t>
      </w:r>
    </w:p>
    <w:p w14:paraId="334DDD17" w14:textId="41EC461F" w:rsidR="00075CB4" w:rsidRPr="00BD04EF" w:rsidRDefault="00FB3DBE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 components of the </w:t>
      </w:r>
      <w:r w:rsidR="009D51C6">
        <w:rPr>
          <w:lang w:val="en-US"/>
        </w:rPr>
        <w:t>LipSync Hub Modular Mounting System</w:t>
      </w:r>
      <w:r w:rsidR="00671B24">
        <w:rPr>
          <w:lang w:val="en-US"/>
        </w:rPr>
        <w:t xml:space="preserve"> </w:t>
      </w:r>
      <w:r w:rsidR="00260C44">
        <w:rPr>
          <w:lang w:val="en-US"/>
        </w:rPr>
        <w:t xml:space="preserve">are derived from </w:t>
      </w:r>
      <w:r w:rsidR="00B77A50">
        <w:rPr>
          <w:lang w:val="en-US"/>
        </w:rPr>
        <w:t xml:space="preserve">the </w:t>
      </w:r>
      <w:hyperlink r:id="rId11" w:history="1">
        <w:r w:rsidR="0030245A" w:rsidRPr="00572425">
          <w:rPr>
            <w:rStyle w:val="Hyperlink"/>
            <w:lang w:val="en-US"/>
          </w:rPr>
          <w:t>Modular Mounting System</w:t>
        </w:r>
      </w:hyperlink>
      <w:r w:rsidR="00572425">
        <w:rPr>
          <w:lang w:val="en-US"/>
        </w:rPr>
        <w:t xml:space="preserve"> on Thingiverse. While the LipSync Hub Modular Mounting System is designed for </w:t>
      </w:r>
      <w:r w:rsidR="00057269">
        <w:rPr>
          <w:lang w:val="en-US"/>
        </w:rPr>
        <w:t xml:space="preserve">use with </w:t>
      </w:r>
      <w:r w:rsidR="00AB72E0">
        <w:rPr>
          <w:lang w:val="en-US"/>
        </w:rPr>
        <w:t xml:space="preserve">¼-20 hardware as opposed to the M5 hardware on </w:t>
      </w:r>
      <w:r w:rsidR="00464CC7">
        <w:rPr>
          <w:lang w:val="en-US"/>
        </w:rPr>
        <w:t xml:space="preserve">the original design, it is possible to use the </w:t>
      </w:r>
      <w:r w:rsidR="00A55E57">
        <w:rPr>
          <w:lang w:val="en-US"/>
        </w:rPr>
        <w:t xml:space="preserve">LipSync Hub adaptor </w:t>
      </w:r>
      <w:r w:rsidR="008E456D">
        <w:rPr>
          <w:lang w:val="en-US"/>
        </w:rPr>
        <w:t>with the existing Modular Mounting System for a larger variety of arms and bases</w:t>
      </w:r>
      <w:r w:rsidR="00EF1A4A">
        <w:rPr>
          <w:lang w:val="en-US"/>
        </w:rPr>
        <w:t>.</w:t>
      </w:r>
    </w:p>
    <w:p w14:paraId="3D038A8F" w14:textId="77777777" w:rsidR="00BD04EF" w:rsidRDefault="00BD04EF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2E57F9B8" w14:textId="53A00598" w:rsidR="008A5076" w:rsidRDefault="008A5076" w:rsidP="008A5076">
      <w:pPr>
        <w:pStyle w:val="Heading1"/>
      </w:pPr>
      <w:bookmarkStart w:id="6" w:name="_Toc163045401"/>
      <w:r>
        <w:lastRenderedPageBreak/>
        <w:t>3D Printing Guide</w:t>
      </w:r>
      <w:bookmarkEnd w:id="6"/>
    </w:p>
    <w:p w14:paraId="4D10EEA7" w14:textId="77777777" w:rsidR="008235FD" w:rsidRPr="00E17FC8" w:rsidRDefault="008235FD" w:rsidP="008235FD">
      <w:pPr>
        <w:pStyle w:val="Heading2"/>
      </w:pPr>
      <w:bookmarkStart w:id="7" w:name="_Toc163045402"/>
      <w:r w:rsidRPr="00E17FC8">
        <w:t>3D Printing Summary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A1289C" w14:paraId="0C46A313" w14:textId="77777777" w:rsidTr="00362FCA">
        <w:tc>
          <w:tcPr>
            <w:tcW w:w="3116" w:type="dxa"/>
          </w:tcPr>
          <w:p w14:paraId="1DA064E5" w14:textId="77777777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3117" w:type="dxa"/>
          </w:tcPr>
          <w:p w14:paraId="2D4B7212" w14:textId="410B7B31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Single Unit</w:t>
            </w:r>
          </w:p>
        </w:tc>
      </w:tr>
      <w:tr w:rsidR="00A1289C" w14:paraId="218B154F" w14:textId="77777777" w:rsidTr="00A1289C">
        <w:tc>
          <w:tcPr>
            <w:tcW w:w="3116" w:type="dxa"/>
          </w:tcPr>
          <w:p w14:paraId="0CEAC3AE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Print Time (min)</w:t>
            </w:r>
          </w:p>
        </w:tc>
        <w:tc>
          <w:tcPr>
            <w:tcW w:w="3117" w:type="dxa"/>
            <w:vAlign w:val="center"/>
          </w:tcPr>
          <w:p w14:paraId="2561B165" w14:textId="44E223F0" w:rsidR="00A1289C" w:rsidRDefault="00A1289C" w:rsidP="00A1289C">
            <w:pPr>
              <w:rPr>
                <w:lang w:val="en-US"/>
              </w:rPr>
            </w:pPr>
            <w:r>
              <w:rPr>
                <w:lang w:val="en-US"/>
              </w:rPr>
              <w:t>1h10m</w:t>
            </w:r>
          </w:p>
        </w:tc>
      </w:tr>
      <w:tr w:rsidR="00A1289C" w14:paraId="414196CC" w14:textId="77777777" w:rsidTr="00A1289C">
        <w:tc>
          <w:tcPr>
            <w:tcW w:w="3116" w:type="dxa"/>
          </w:tcPr>
          <w:p w14:paraId="6FBD355D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3117" w:type="dxa"/>
          </w:tcPr>
          <w:p w14:paraId="48B51D6E" w14:textId="7CEED721" w:rsidR="00A1289C" w:rsidRDefault="00255F06" w:rsidP="00255F06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A1289C" w14:paraId="2167FE87" w14:textId="77777777" w:rsidTr="00A1289C">
        <w:tc>
          <w:tcPr>
            <w:tcW w:w="3116" w:type="dxa"/>
          </w:tcPr>
          <w:p w14:paraId="0C42E768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3117" w:type="dxa"/>
            <w:vAlign w:val="center"/>
          </w:tcPr>
          <w:p w14:paraId="7DB42558" w14:textId="3CCAE427" w:rsidR="00A1289C" w:rsidRDefault="00B76E90" w:rsidP="00A1289C">
            <w:pPr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  <w:tr w:rsidR="00A1289C" w14:paraId="331C37C2" w14:textId="77777777" w:rsidTr="00A1289C">
        <w:tc>
          <w:tcPr>
            <w:tcW w:w="3116" w:type="dxa"/>
          </w:tcPr>
          <w:p w14:paraId="2D9C586A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3117" w:type="dxa"/>
            <w:vAlign w:val="center"/>
          </w:tcPr>
          <w:p w14:paraId="61F89D0B" w14:textId="3B04FC08" w:rsidR="00A1289C" w:rsidRDefault="00A1289C" w:rsidP="00A1289C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C93DA47" w14:textId="77777777" w:rsidR="008235FD" w:rsidRDefault="008235FD" w:rsidP="008235FD">
      <w:pPr>
        <w:rPr>
          <w:lang w:val="en-US"/>
        </w:rPr>
      </w:pPr>
    </w:p>
    <w:p w14:paraId="2F29B69A" w14:textId="77777777" w:rsidR="008235FD" w:rsidRPr="00985036" w:rsidRDefault="008235FD" w:rsidP="008235FD">
      <w:pPr>
        <w:pStyle w:val="Heading2"/>
      </w:pPr>
      <w:bookmarkStart w:id="8" w:name="_Toc163045403"/>
      <w:r>
        <w:t>3D Printing Settings</w:t>
      </w:r>
      <w:bookmarkEnd w:id="8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567"/>
        <w:gridCol w:w="992"/>
        <w:gridCol w:w="709"/>
        <w:gridCol w:w="709"/>
        <w:gridCol w:w="999"/>
        <w:gridCol w:w="1410"/>
        <w:gridCol w:w="850"/>
      </w:tblGrid>
      <w:tr w:rsidR="00C71CBE" w14:paraId="4A3A0F4D" w14:textId="77777777" w:rsidTr="00C71CBE">
        <w:trPr>
          <w:cantSplit/>
          <w:trHeight w:val="903"/>
        </w:trPr>
        <w:tc>
          <w:tcPr>
            <w:tcW w:w="3114" w:type="dxa"/>
          </w:tcPr>
          <w:p w14:paraId="6E4EFF7E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14:paraId="67AC84E6" w14:textId="77777777" w:rsidR="008235FD" w:rsidRPr="004B1742" w:rsidRDefault="008235FD" w:rsidP="00362FC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992" w:type="dxa"/>
          </w:tcPr>
          <w:p w14:paraId="60735CC5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14:paraId="44BADD03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709" w:type="dxa"/>
          </w:tcPr>
          <w:p w14:paraId="4FBDA810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999" w:type="dxa"/>
          </w:tcPr>
          <w:p w14:paraId="39E53DD6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410" w:type="dxa"/>
          </w:tcPr>
          <w:p w14:paraId="2A821448" w14:textId="77777777" w:rsidR="008235FD" w:rsidRPr="353FD92F" w:rsidRDefault="008235FD" w:rsidP="00362FCA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850" w:type="dxa"/>
          </w:tcPr>
          <w:p w14:paraId="5B50EA51" w14:textId="300275B2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</w:t>
            </w:r>
          </w:p>
        </w:tc>
      </w:tr>
      <w:tr w:rsidR="00C71CBE" w14:paraId="196EBE3B" w14:textId="77777777" w:rsidTr="00C71CBE">
        <w:trPr>
          <w:trHeight w:val="384"/>
        </w:trPr>
        <w:tc>
          <w:tcPr>
            <w:tcW w:w="3114" w:type="dxa"/>
          </w:tcPr>
          <w:p w14:paraId="3069C9B3" w14:textId="43E2FBE0" w:rsidR="008235FD" w:rsidRPr="004B1742" w:rsidRDefault="00977799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StandBaseLowPoly.stl</w:t>
            </w:r>
            <w:proofErr w:type="spellEnd"/>
          </w:p>
        </w:tc>
        <w:tc>
          <w:tcPr>
            <w:tcW w:w="567" w:type="dxa"/>
          </w:tcPr>
          <w:p w14:paraId="656BB1DD" w14:textId="66B70C88" w:rsidR="008235FD" w:rsidRPr="004B1742" w:rsidRDefault="00A1289C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6F936351" w14:textId="41F9D52F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8235FD">
              <w:rPr>
                <w:lang w:val="en-US"/>
              </w:rPr>
              <w:t>:</w:t>
            </w:r>
            <w:r>
              <w:rPr>
                <w:lang w:val="en-US"/>
              </w:rPr>
              <w:t>32</w:t>
            </w:r>
          </w:p>
        </w:tc>
        <w:tc>
          <w:tcPr>
            <w:tcW w:w="709" w:type="dxa"/>
          </w:tcPr>
          <w:p w14:paraId="04561A2F" w14:textId="2F93688B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709" w:type="dxa"/>
          </w:tcPr>
          <w:p w14:paraId="76372502" w14:textId="6C5E4BE9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3C93B6D0" w14:textId="77777777" w:rsidR="008235FD" w:rsidRPr="004B1742" w:rsidRDefault="008235FD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09D9116C" w14:textId="77777777" w:rsidR="008235FD" w:rsidRPr="353FD92F" w:rsidRDefault="008235FD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156D33F3" w14:textId="376173CE" w:rsidR="008235FD" w:rsidRPr="00061180" w:rsidRDefault="008235FD" w:rsidP="00061180">
            <w:pPr>
              <w:rPr>
                <w:lang w:val="en-US"/>
              </w:rPr>
            </w:pPr>
          </w:p>
        </w:tc>
      </w:tr>
      <w:tr w:rsidR="00C71CBE" w14:paraId="0F8EC7ED" w14:textId="77777777" w:rsidTr="00C71CBE">
        <w:trPr>
          <w:trHeight w:val="368"/>
        </w:trPr>
        <w:tc>
          <w:tcPr>
            <w:tcW w:w="3114" w:type="dxa"/>
          </w:tcPr>
          <w:p w14:paraId="4884A5D0" w14:textId="3D0C31CA" w:rsidR="008235FD" w:rsidRPr="004B1742" w:rsidRDefault="00977799" w:rsidP="00DD6D1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StandArmLowPoly.stl</w:t>
            </w:r>
            <w:proofErr w:type="spellEnd"/>
          </w:p>
        </w:tc>
        <w:tc>
          <w:tcPr>
            <w:tcW w:w="567" w:type="dxa"/>
          </w:tcPr>
          <w:p w14:paraId="23DA083D" w14:textId="3C498C2C" w:rsidR="008235FD" w:rsidRPr="004B1742" w:rsidRDefault="0016174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7E7AC04F" w14:textId="03308AC1" w:rsidR="008235FD" w:rsidRPr="004B1742" w:rsidRDefault="0087574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1:23</w:t>
            </w:r>
          </w:p>
        </w:tc>
        <w:tc>
          <w:tcPr>
            <w:tcW w:w="709" w:type="dxa"/>
          </w:tcPr>
          <w:p w14:paraId="463080B9" w14:textId="72B8700E" w:rsidR="008235FD" w:rsidRPr="004B1742" w:rsidRDefault="0087574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09" w:type="dxa"/>
          </w:tcPr>
          <w:p w14:paraId="4DC713F2" w14:textId="403AC145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6955037A" w14:textId="3235DDA7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7D7353FB" w14:textId="5C1F638B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4C69BD44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  <w:tr w:rsidR="00C71CBE" w:rsidRPr="004B1742" w14:paraId="684068F5" w14:textId="77777777" w:rsidTr="00C71CBE">
        <w:trPr>
          <w:trHeight w:val="384"/>
        </w:trPr>
        <w:tc>
          <w:tcPr>
            <w:tcW w:w="3114" w:type="dxa"/>
          </w:tcPr>
          <w:p w14:paraId="739889FD" w14:textId="1F0174D1" w:rsidR="008235FD" w:rsidRPr="004B1742" w:rsidRDefault="00813C65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StandAdaptorLowPoly.stl</w:t>
            </w:r>
            <w:proofErr w:type="spellEnd"/>
          </w:p>
        </w:tc>
        <w:tc>
          <w:tcPr>
            <w:tcW w:w="567" w:type="dxa"/>
          </w:tcPr>
          <w:p w14:paraId="3DF2A645" w14:textId="6C93456E" w:rsidR="008235FD" w:rsidRPr="004B1742" w:rsidRDefault="0016174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20E18C8B" w14:textId="2AADB594" w:rsidR="008235FD" w:rsidRPr="004B1742" w:rsidRDefault="00EC285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1:12</w:t>
            </w:r>
          </w:p>
        </w:tc>
        <w:tc>
          <w:tcPr>
            <w:tcW w:w="709" w:type="dxa"/>
          </w:tcPr>
          <w:p w14:paraId="07D9846B" w14:textId="53202C7D" w:rsidR="008235FD" w:rsidRPr="004B1742" w:rsidRDefault="00EC285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09" w:type="dxa"/>
          </w:tcPr>
          <w:p w14:paraId="3EB9C122" w14:textId="29154A03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7732FB08" w14:textId="57851BDE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79D55F42" w14:textId="3B3ABEA9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09B462D6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  <w:tr w:rsidR="00C71CBE" w:rsidRPr="004B1742" w14:paraId="03BCC032" w14:textId="77777777" w:rsidTr="00C71CBE">
        <w:trPr>
          <w:trHeight w:val="368"/>
        </w:trPr>
        <w:tc>
          <w:tcPr>
            <w:tcW w:w="3114" w:type="dxa"/>
          </w:tcPr>
          <w:p w14:paraId="0A076835" w14:textId="7446160C" w:rsidR="008235FD" w:rsidRPr="004B1742" w:rsidRDefault="00291C6D" w:rsidP="00362FCA">
            <w:pPr>
              <w:rPr>
                <w:lang w:val="en-US"/>
              </w:rPr>
            </w:pPr>
            <w:r>
              <w:rPr>
                <w:lang w:val="en-US"/>
              </w:rPr>
              <w:t xml:space="preserve">Adaptor </w:t>
            </w:r>
            <w:proofErr w:type="spellStart"/>
            <w:r>
              <w:rPr>
                <w:lang w:val="en-US"/>
              </w:rPr>
              <w:t>Pin.stl</w:t>
            </w:r>
            <w:proofErr w:type="spellEnd"/>
          </w:p>
        </w:tc>
        <w:tc>
          <w:tcPr>
            <w:tcW w:w="567" w:type="dxa"/>
          </w:tcPr>
          <w:p w14:paraId="59356DA1" w14:textId="68DB77CE" w:rsidR="008235FD" w:rsidRPr="004B1742" w:rsidRDefault="0016174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71BB920D" w14:textId="220FDAED" w:rsidR="008235FD" w:rsidRPr="004B1742" w:rsidRDefault="00BC1CBF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0:05</w:t>
            </w:r>
          </w:p>
        </w:tc>
        <w:tc>
          <w:tcPr>
            <w:tcW w:w="709" w:type="dxa"/>
          </w:tcPr>
          <w:p w14:paraId="43DEF163" w14:textId="77A63850" w:rsidR="008235FD" w:rsidRPr="004B1742" w:rsidRDefault="00BC1CBF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14:paraId="5ADF35C2" w14:textId="30C515AE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401E48AA" w14:textId="288B0970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64D67EE4" w14:textId="57B13A33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13CEE891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  <w:tr w:rsidR="00C71CBE" w:rsidRPr="004B1742" w14:paraId="2428C23F" w14:textId="77777777" w:rsidTr="00C71CBE">
        <w:trPr>
          <w:trHeight w:val="384"/>
        </w:trPr>
        <w:tc>
          <w:tcPr>
            <w:tcW w:w="3114" w:type="dxa"/>
          </w:tcPr>
          <w:p w14:paraId="7B25F682" w14:textId="18258C5F" w:rsidR="008235FD" w:rsidRPr="004B1742" w:rsidRDefault="009A0345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PrintableBolt.stl</w:t>
            </w:r>
            <w:proofErr w:type="spellEnd"/>
          </w:p>
        </w:tc>
        <w:tc>
          <w:tcPr>
            <w:tcW w:w="567" w:type="dxa"/>
          </w:tcPr>
          <w:p w14:paraId="7A6EC9D7" w14:textId="09F9A1BA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92" w:type="dxa"/>
          </w:tcPr>
          <w:p w14:paraId="07423D9C" w14:textId="2A9A0808" w:rsidR="008235FD" w:rsidRPr="004B1742" w:rsidRDefault="0062433B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</w:t>
            </w:r>
            <w:r w:rsidR="00255F06">
              <w:rPr>
                <w:lang w:val="en-US"/>
              </w:rPr>
              <w:t>12</w:t>
            </w:r>
          </w:p>
        </w:tc>
        <w:tc>
          <w:tcPr>
            <w:tcW w:w="709" w:type="dxa"/>
          </w:tcPr>
          <w:p w14:paraId="134250EF" w14:textId="43C0F9DB" w:rsidR="008235FD" w:rsidRPr="004B1742" w:rsidRDefault="00B76E90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14:paraId="72278A55" w14:textId="13DD7DB8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71F2D0D8" w14:textId="78F5D5D7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0B42D2F3" w14:textId="4512AA71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1DA37E16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  <w:tr w:rsidR="00C71CBE" w:rsidRPr="004B1742" w14:paraId="1E79D671" w14:textId="77777777" w:rsidTr="00C71CBE">
        <w:trPr>
          <w:trHeight w:val="384"/>
        </w:trPr>
        <w:tc>
          <w:tcPr>
            <w:tcW w:w="3114" w:type="dxa"/>
          </w:tcPr>
          <w:p w14:paraId="08CDA304" w14:textId="3312691E" w:rsidR="00161741" w:rsidRPr="004B1742" w:rsidRDefault="00F756A9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PrintableBoltWithHandle</w:t>
            </w:r>
            <w:r w:rsidR="00DD6D16">
              <w:rPr>
                <w:lang w:val="en-US"/>
              </w:rPr>
              <w:t>.stl</w:t>
            </w:r>
            <w:proofErr w:type="spellEnd"/>
          </w:p>
        </w:tc>
        <w:tc>
          <w:tcPr>
            <w:tcW w:w="567" w:type="dxa"/>
          </w:tcPr>
          <w:p w14:paraId="53F3849A" w14:textId="432478A7" w:rsidR="00161741" w:rsidRDefault="0016174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4032F1F8" w14:textId="6055E2E8" w:rsidR="00161741" w:rsidRPr="004B1742" w:rsidRDefault="00ED3E8C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0:10</w:t>
            </w:r>
          </w:p>
        </w:tc>
        <w:tc>
          <w:tcPr>
            <w:tcW w:w="709" w:type="dxa"/>
          </w:tcPr>
          <w:p w14:paraId="7D7991C1" w14:textId="59EED916" w:rsidR="00161741" w:rsidRPr="004B1742" w:rsidRDefault="00ED3E8C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14:paraId="3BD99113" w14:textId="332CB697" w:rsidR="00161741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249F5867" w14:textId="0A19963D" w:rsidR="00161741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100F1A5F" w14:textId="78218AD0" w:rsidR="00161741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2E7375C5" w14:textId="77777777" w:rsidR="00161741" w:rsidRPr="004B1742" w:rsidRDefault="00161741" w:rsidP="00362FCA">
            <w:pPr>
              <w:rPr>
                <w:lang w:val="en-US"/>
              </w:rPr>
            </w:pPr>
          </w:p>
        </w:tc>
      </w:tr>
      <w:tr w:rsidR="00C71CBE" w:rsidRPr="004B1742" w14:paraId="1BE8EABC" w14:textId="77777777" w:rsidTr="00C71CBE">
        <w:trPr>
          <w:trHeight w:val="368"/>
        </w:trPr>
        <w:tc>
          <w:tcPr>
            <w:tcW w:w="3114" w:type="dxa"/>
          </w:tcPr>
          <w:p w14:paraId="4AB0C3D4" w14:textId="6F801D23" w:rsidR="008235FD" w:rsidRPr="004B1742" w:rsidRDefault="00F756A9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PrintableKnob</w:t>
            </w:r>
            <w:r w:rsidR="00DD6D16">
              <w:rPr>
                <w:lang w:val="en-US"/>
              </w:rPr>
              <w:t>.stl</w:t>
            </w:r>
            <w:proofErr w:type="spellEnd"/>
          </w:p>
        </w:tc>
        <w:tc>
          <w:tcPr>
            <w:tcW w:w="567" w:type="dxa"/>
          </w:tcPr>
          <w:p w14:paraId="7A5566CA" w14:textId="3C470761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92" w:type="dxa"/>
          </w:tcPr>
          <w:p w14:paraId="39555E3A" w14:textId="4307171C" w:rsidR="008235FD" w:rsidRPr="004B1742" w:rsidRDefault="00402773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</w:t>
            </w:r>
            <w:r w:rsidR="00255F06">
              <w:rPr>
                <w:lang w:val="en-US"/>
              </w:rPr>
              <w:t>34</w:t>
            </w:r>
          </w:p>
        </w:tc>
        <w:tc>
          <w:tcPr>
            <w:tcW w:w="709" w:type="dxa"/>
          </w:tcPr>
          <w:p w14:paraId="1B0CA0E1" w14:textId="32DB2153" w:rsidR="008235FD" w:rsidRPr="004B1742" w:rsidRDefault="00B76E90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14:paraId="4E8487FE" w14:textId="556581EA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4D61F436" w14:textId="12A562D4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41E2ACC2" w14:textId="39D73EA1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300A72F5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</w:tbl>
    <w:p w14:paraId="5181FDF2" w14:textId="77777777" w:rsidR="008235FD" w:rsidRDefault="008235FD" w:rsidP="008235FD">
      <w:pPr>
        <w:rPr>
          <w:lang w:val="en-US"/>
        </w:rPr>
      </w:pPr>
    </w:p>
    <w:p w14:paraId="02F809FB" w14:textId="77777777" w:rsidR="008235FD" w:rsidRDefault="008235FD" w:rsidP="008235FD">
      <w:pPr>
        <w:pStyle w:val="Heading2"/>
      </w:pPr>
      <w:bookmarkStart w:id="9" w:name="_Toc163045404"/>
      <w:r>
        <w:t>Post-Processing</w:t>
      </w:r>
      <w:bookmarkEnd w:id="9"/>
    </w:p>
    <w:p w14:paraId="00A3863A" w14:textId="1F99F59B" w:rsidR="008235FD" w:rsidRDefault="00B76E90" w:rsidP="008235FD">
      <w:pPr>
        <w:pStyle w:val="ListParagraph"/>
        <w:numPr>
          <w:ilvl w:val="0"/>
          <w:numId w:val="10"/>
        </w:numPr>
        <w:spacing w:after="160" w:line="259" w:lineRule="auto"/>
        <w:rPr>
          <w:lang w:val="en-US"/>
        </w:rPr>
      </w:pPr>
      <w:r>
        <w:rPr>
          <w:lang w:val="en-US"/>
        </w:rPr>
        <w:t>Optional: Printe</w:t>
      </w:r>
      <w:r w:rsidR="001F2B70">
        <w:rPr>
          <w:lang w:val="en-US"/>
        </w:rPr>
        <w:t xml:space="preserve">d bolts can be used with metal nuts, such as the T-Nut in the LipSync Hub, to break in the </w:t>
      </w:r>
      <w:r w:rsidR="00C1127A">
        <w:rPr>
          <w:lang w:val="en-US"/>
        </w:rPr>
        <w:t>threads</w:t>
      </w:r>
    </w:p>
    <w:p w14:paraId="6BE63BF5" w14:textId="77777777" w:rsidR="00D9480D" w:rsidRDefault="00D9480D">
      <w:pPr>
        <w:rPr>
          <w:rFonts w:asciiTheme="majorHAnsi" w:eastAsiaTheme="majorEastAsia" w:hAnsiTheme="majorHAnsi" w:cstheme="majorBidi"/>
          <w:b/>
          <w:bCs/>
          <w:color w:val="26225E" w:themeColor="accent1"/>
          <w:sz w:val="26"/>
          <w:szCs w:val="26"/>
        </w:rPr>
      </w:pPr>
      <w:r>
        <w:br w:type="page"/>
      </w:r>
    </w:p>
    <w:p w14:paraId="489FE4EC" w14:textId="6ED7E7D8" w:rsidR="008235FD" w:rsidRPr="009E22A2" w:rsidRDefault="008235FD" w:rsidP="008235FD">
      <w:pPr>
        <w:pStyle w:val="Heading2"/>
      </w:pPr>
      <w:bookmarkStart w:id="10" w:name="_Toc163045405"/>
      <w:r>
        <w:lastRenderedPageBreak/>
        <w:t>Examples of Quality Prints</w:t>
      </w:r>
      <w:bookmarkEnd w:id="10"/>
    </w:p>
    <w:p w14:paraId="4EB20EF7" w14:textId="0AE1C909" w:rsidR="008235FD" w:rsidRDefault="001E25E4" w:rsidP="008235FD">
      <w:pPr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b/>
          <w:bCs/>
          <w:color w:val="000000" w:themeColor="text1"/>
        </w:rPr>
        <w:t xml:space="preserve">Photo of </w:t>
      </w:r>
      <w:r w:rsidR="00866295">
        <w:rPr>
          <w:rFonts w:ascii="Calibri" w:eastAsia="Calibri" w:hAnsi="Calibri" w:cs="Calibri"/>
          <w:b/>
          <w:bCs/>
          <w:color w:val="000000" w:themeColor="text1"/>
        </w:rPr>
        <w:t>Device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2552"/>
        <w:gridCol w:w="2835"/>
        <w:gridCol w:w="1417"/>
      </w:tblGrid>
      <w:tr w:rsidR="00664FF6" w14:paraId="62793F77" w14:textId="77777777" w:rsidTr="00101AD6">
        <w:tc>
          <w:tcPr>
            <w:tcW w:w="2405" w:type="dxa"/>
          </w:tcPr>
          <w:p w14:paraId="5000D08D" w14:textId="5CB7B0ED" w:rsidR="00664FF6" w:rsidRPr="00101AD6" w:rsidRDefault="00664FF6" w:rsidP="00664FF6">
            <w:pPr>
              <w:rPr>
                <w:b/>
                <w:bCs/>
              </w:rPr>
            </w:pPr>
            <w:proofErr w:type="spellStart"/>
            <w:r w:rsidRPr="00101AD6">
              <w:rPr>
                <w:b/>
                <w:bCs/>
                <w:lang w:val="en-US"/>
              </w:rPr>
              <w:t>PrintableKnob.stl</w:t>
            </w:r>
            <w:proofErr w:type="spellEnd"/>
          </w:p>
        </w:tc>
        <w:tc>
          <w:tcPr>
            <w:tcW w:w="2552" w:type="dxa"/>
          </w:tcPr>
          <w:p w14:paraId="4A4D981A" w14:textId="7712E29A" w:rsidR="00664FF6" w:rsidRPr="00101AD6" w:rsidRDefault="00664FF6" w:rsidP="00664FF6">
            <w:pPr>
              <w:rPr>
                <w:b/>
                <w:bCs/>
              </w:rPr>
            </w:pPr>
            <w:proofErr w:type="spellStart"/>
            <w:r w:rsidRPr="00101AD6">
              <w:rPr>
                <w:b/>
                <w:bCs/>
                <w:lang w:val="en-US"/>
              </w:rPr>
              <w:t>PrintableBolt.stl</w:t>
            </w:r>
            <w:proofErr w:type="spellEnd"/>
          </w:p>
        </w:tc>
        <w:tc>
          <w:tcPr>
            <w:tcW w:w="2835" w:type="dxa"/>
          </w:tcPr>
          <w:p w14:paraId="1DD0EB73" w14:textId="30340A75" w:rsidR="00664FF6" w:rsidRPr="00101AD6" w:rsidRDefault="00664FF6" w:rsidP="00664FF6">
            <w:pPr>
              <w:rPr>
                <w:b/>
                <w:bCs/>
              </w:rPr>
            </w:pPr>
            <w:proofErr w:type="spellStart"/>
            <w:r w:rsidRPr="00101AD6">
              <w:rPr>
                <w:b/>
                <w:bCs/>
                <w:lang w:val="en-US"/>
              </w:rPr>
              <w:t>PrintableBoltWithHandle.stl</w:t>
            </w:r>
            <w:proofErr w:type="spellEnd"/>
          </w:p>
        </w:tc>
        <w:tc>
          <w:tcPr>
            <w:tcW w:w="1417" w:type="dxa"/>
          </w:tcPr>
          <w:p w14:paraId="72E5519F" w14:textId="64B21CEF" w:rsidR="00664FF6" w:rsidRPr="00101AD6" w:rsidRDefault="00664FF6" w:rsidP="00664FF6">
            <w:pPr>
              <w:rPr>
                <w:b/>
                <w:bCs/>
              </w:rPr>
            </w:pPr>
            <w:r w:rsidRPr="00101AD6">
              <w:rPr>
                <w:b/>
                <w:bCs/>
                <w:lang w:val="en-US"/>
              </w:rPr>
              <w:t xml:space="preserve">Adaptor </w:t>
            </w:r>
            <w:proofErr w:type="spellStart"/>
            <w:r w:rsidRPr="00101AD6">
              <w:rPr>
                <w:b/>
                <w:bCs/>
                <w:lang w:val="en-US"/>
              </w:rPr>
              <w:t>Pin.stl</w:t>
            </w:r>
            <w:proofErr w:type="spellEnd"/>
          </w:p>
        </w:tc>
      </w:tr>
      <w:tr w:rsidR="00664FF6" w14:paraId="50D81AE9" w14:textId="77777777" w:rsidTr="00101AD6">
        <w:tc>
          <w:tcPr>
            <w:tcW w:w="2405" w:type="dxa"/>
          </w:tcPr>
          <w:p w14:paraId="60849810" w14:textId="3B14F27F" w:rsidR="00664FF6" w:rsidRDefault="00664FF6" w:rsidP="00664FF6">
            <w:r>
              <w:rPr>
                <w:noProof/>
              </w:rPr>
              <w:drawing>
                <wp:inline distT="0" distB="0" distL="0" distR="0" wp14:anchorId="2DA7BA85" wp14:editId="16AB45A1">
                  <wp:extent cx="891540" cy="1365885"/>
                  <wp:effectExtent l="0" t="0" r="0" b="0"/>
                  <wp:docPr id="1599444248" name="Picture 1" descr="A blue plastic tube on a til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444248" name="Picture 1" descr="A blue plastic tube on a tile surface&#10;&#10;Description automatically generated"/>
                          <pic:cNvPicPr/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10000" b="90000" l="10000" r="90000">
                                        <a14:backgroundMark x1="70724" y1="26336" x2="76316" y2="45420"/>
                                        <a14:backgroundMark x1="76316" y1="45420" x2="74671" y2="66031"/>
                                        <a14:backgroundMark x1="74671" y1="66031" x2="73684" y2="6793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5483" r="18263"/>
                          <a:stretch/>
                        </pic:blipFill>
                        <pic:spPr bwMode="auto">
                          <a:xfrm>
                            <a:off x="0" y="0"/>
                            <a:ext cx="893113" cy="136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59CA83DD" w14:textId="5099952D" w:rsidR="00664FF6" w:rsidRDefault="00664FF6" w:rsidP="00664FF6">
            <w:r>
              <w:rPr>
                <w:noProof/>
              </w:rPr>
              <w:drawing>
                <wp:inline distT="0" distB="0" distL="0" distR="0" wp14:anchorId="2EFCC57A" wp14:editId="3230A2E7">
                  <wp:extent cx="1021080" cy="1441450"/>
                  <wp:effectExtent l="0" t="0" r="0" b="0"/>
                  <wp:docPr id="363304967" name="Picture 1" descr="A blue object on a til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304967" name="Picture 1" descr="A blue object on a tile surface&#10;&#10;Description automatically generated"/>
                          <pic:cNvPicPr/>
                        </pic:nvPicPr>
                        <pic:blipFill rotWithShape="1"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10000" b="90000" l="10000" r="90000">
                                        <a14:foregroundMark x1="67785" y1="36398" x2="67936" y2="35881"/>
                                        <a14:foregroundMark x1="66023" y1="34457" x2="63087" y2="37165"/>
                                        <a14:foregroundMark x1="72083" y1="27043" x2="72148" y2="26820"/>
                                        <a14:foregroundMark x1="59060" y1="38314" x2="64094" y2="37931"/>
                                        <a14:backgroundMark x1="44966" y1="83525" x2="66167" y2="40299"/>
                                        <a14:backgroundMark x1="69106" y1="23672" x2="51007" y2="13027"/>
                                        <a14:backgroundMark x1="71205" y1="24907" x2="70262" y2="24352"/>
                                        <a14:backgroundMark x1="72504" y1="25672" x2="71272" y2="24947"/>
                                        <a14:backgroundMark x1="72840" y1="25870" x2="72577" y2="25715"/>
                                        <a14:backgroundMark x1="59783" y1="44928" x2="40268" y2="84291"/>
                                        <a14:backgroundMark x1="73826" y1="37165" x2="76846" y2="29119"/>
                                        <a14:backgroundMark x1="75839" y1="28736" x2="72483" y2="3793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9909" r="18049"/>
                          <a:stretch/>
                        </pic:blipFill>
                        <pic:spPr bwMode="auto">
                          <a:xfrm>
                            <a:off x="0" y="0"/>
                            <a:ext cx="1022876" cy="1443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49319E42" w14:textId="4A725AFF" w:rsidR="00664FF6" w:rsidRDefault="00664FF6" w:rsidP="00664FF6">
            <w:r>
              <w:rPr>
                <w:noProof/>
              </w:rPr>
              <w:drawing>
                <wp:inline distT="0" distB="0" distL="0" distR="0" wp14:anchorId="2019BD9C" wp14:editId="168BBC67">
                  <wp:extent cx="1607820" cy="956642"/>
                  <wp:effectExtent l="0" t="0" r="0" b="0"/>
                  <wp:docPr id="250075594" name="Picture 1" descr="A purple plastic toy on a til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075594" name="Picture 1" descr="A purple plastic toy on a tile surface&#10;&#10;Description automatically generated"/>
                          <pic:cNvPicPr/>
                        </pic:nvPicPr>
                        <pic:blipFill rotWithShape="1"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10000" b="90000" l="10000" r="90000">
                                        <a14:foregroundMark x1="56745" y1="77826" x2="76660" y2="82609"/>
                                        <a14:foregroundMark x1="49679" y1="70435" x2="49465" y2="61739"/>
                                        <a14:foregroundMark x1="49036" y1="63478" x2="48822" y2="70435"/>
                                        <a14:backgroundMark x1="52891" y1="80870" x2="55488" y2="81536"/>
                                        <a14:backgroundMark x1="44436" y1="64769" x2="18415" y2="60000"/>
                                        <a14:backgroundMark x1="54390" y1="80870" x2="51392" y2="80435"/>
                                        <a14:backgroundMark x1="54176" y1="80000" x2="49465" y2="80000"/>
                                        <a14:backgroundMark x1="36188" y1="62174" x2="42398" y2="634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0588" r="6636"/>
                          <a:stretch/>
                        </pic:blipFill>
                        <pic:spPr bwMode="auto">
                          <a:xfrm>
                            <a:off x="0" y="0"/>
                            <a:ext cx="1617753" cy="962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0F91362D" w14:textId="62E8EBCE" w:rsidR="00664FF6" w:rsidRDefault="00664FF6" w:rsidP="00664FF6">
            <w:r>
              <w:rPr>
                <w:noProof/>
              </w:rPr>
              <w:drawing>
                <wp:inline distT="0" distB="0" distL="0" distR="0" wp14:anchorId="00F7E0F4" wp14:editId="407DAEFB">
                  <wp:extent cx="830580" cy="1413973"/>
                  <wp:effectExtent l="0" t="0" r="0" b="0"/>
                  <wp:docPr id="2061697929" name="Picture 1" descr="A purple eraser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697929" name="Picture 1" descr="A purple eraser on a white surface&#10;&#10;Description automatically generated"/>
                          <pic:cNvPicPr/>
                        </pic:nvPicPr>
                        <pic:blipFill rotWithShape="1"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10000" b="90000" l="10000" r="90000">
                                        <a14:foregroundMark x1="41132" y1="60956" x2="41837" y2="60580"/>
                                        <a14:backgroundMark x1="58090" y1="57617" x2="62642" y2="55777"/>
                                        <a14:backgroundMark x1="76510" y1="41833" x2="78491" y2="39841"/>
                                        <a14:backgroundMark x1="62642" y1="55777" x2="63895" y2="54517"/>
                                        <a14:backgroundMark x1="78491" y1="39841" x2="74340" y2="27888"/>
                                        <a14:backgroundMark x1="39934" y1="63535" x2="32075" y2="67331"/>
                                        <a14:backgroundMark x1="79885" y1="51345" x2="84528" y2="49004"/>
                                        <a14:backgroundMark x1="59245" y1="61753" x2="67131" y2="57777"/>
                                        <a14:backgroundMark x1="43019" y1="66135" x2="63617" y2="53990"/>
                                        <a14:backgroundMark x1="63993" y1="54395" x2="47170" y2="66135"/>
                                        <a14:backgroundMark x1="58113" y1="60956" x2="78113" y2="52191"/>
                                        <a14:backgroundMark x1="42264" y1="64940" x2="75849" y2="462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498" r="19865"/>
                          <a:stretch/>
                        </pic:blipFill>
                        <pic:spPr bwMode="auto">
                          <a:xfrm>
                            <a:off x="0" y="0"/>
                            <a:ext cx="834046" cy="1419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FF6" w14:paraId="108A4901" w14:textId="77777777" w:rsidTr="00101AD6">
        <w:tc>
          <w:tcPr>
            <w:tcW w:w="2405" w:type="dxa"/>
          </w:tcPr>
          <w:p w14:paraId="0D8D5030" w14:textId="2C70D43E" w:rsidR="00664FF6" w:rsidRPr="001111FE" w:rsidRDefault="00664FF6" w:rsidP="00664FF6">
            <w:pPr>
              <w:rPr>
                <w:b/>
                <w:bCs/>
              </w:rPr>
            </w:pPr>
            <w:proofErr w:type="spellStart"/>
            <w:r w:rsidRPr="001111FE">
              <w:rPr>
                <w:b/>
                <w:bCs/>
                <w:lang w:val="en-US"/>
              </w:rPr>
              <w:t>StandArmLowPoly.stl</w:t>
            </w:r>
            <w:proofErr w:type="spellEnd"/>
          </w:p>
        </w:tc>
        <w:tc>
          <w:tcPr>
            <w:tcW w:w="2552" w:type="dxa"/>
          </w:tcPr>
          <w:p w14:paraId="0149F85D" w14:textId="2AD8A7A6" w:rsidR="00664FF6" w:rsidRPr="001111FE" w:rsidRDefault="00664FF6" w:rsidP="00664FF6">
            <w:pPr>
              <w:rPr>
                <w:b/>
                <w:bCs/>
              </w:rPr>
            </w:pPr>
            <w:proofErr w:type="spellStart"/>
            <w:r w:rsidRPr="001111FE">
              <w:rPr>
                <w:b/>
                <w:bCs/>
                <w:lang w:val="en-US"/>
              </w:rPr>
              <w:t>StandAdaptorLowPoly.stl</w:t>
            </w:r>
            <w:proofErr w:type="spellEnd"/>
          </w:p>
        </w:tc>
        <w:tc>
          <w:tcPr>
            <w:tcW w:w="4252" w:type="dxa"/>
            <w:gridSpan w:val="2"/>
          </w:tcPr>
          <w:p w14:paraId="0FF3A193" w14:textId="787F9AB7" w:rsidR="00664FF6" w:rsidRPr="001111FE" w:rsidRDefault="00664FF6" w:rsidP="00664FF6">
            <w:pPr>
              <w:rPr>
                <w:b/>
                <w:bCs/>
              </w:rPr>
            </w:pPr>
            <w:proofErr w:type="spellStart"/>
            <w:r w:rsidRPr="001111FE">
              <w:rPr>
                <w:b/>
                <w:bCs/>
                <w:lang w:val="en-US"/>
              </w:rPr>
              <w:t>StandBaseLowPoly.stl</w:t>
            </w:r>
            <w:proofErr w:type="spellEnd"/>
          </w:p>
        </w:tc>
      </w:tr>
      <w:tr w:rsidR="00664FF6" w14:paraId="6991145C" w14:textId="77777777" w:rsidTr="00101AD6">
        <w:tc>
          <w:tcPr>
            <w:tcW w:w="2405" w:type="dxa"/>
          </w:tcPr>
          <w:p w14:paraId="241F56DC" w14:textId="4A61AD10" w:rsidR="00664FF6" w:rsidRPr="001111FE" w:rsidRDefault="00664FF6" w:rsidP="00664FF6">
            <w:pPr>
              <w:rPr>
                <w:b/>
                <w:bCs/>
              </w:rPr>
            </w:pPr>
            <w:r w:rsidRPr="001111FE">
              <w:rPr>
                <w:b/>
                <w:bCs/>
                <w:noProof/>
              </w:rPr>
              <w:drawing>
                <wp:inline distT="0" distB="0" distL="0" distR="0" wp14:anchorId="20392012" wp14:editId="1156A601">
                  <wp:extent cx="1632365" cy="2045970"/>
                  <wp:effectExtent l="0" t="0" r="0" b="0"/>
                  <wp:docPr id="2017414803" name="Picture 1" descr="A purple object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414803" name="Picture 1" descr="A purple object on a white surface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7278" b="91240" l="8615" r="89865">
                                        <a14:foregroundMark x1="9797" y1="80863" x2="8749" y2="88152"/>
                                        <a14:foregroundMark x1="14865" y1="89757" x2="19257" y2="91240"/>
                                        <a14:foregroundMark x1="31419" y1="72102" x2="33236" y2="77769"/>
                                        <a14:foregroundMark x1="67230" y1="10377" x2="72717" y2="8858"/>
                                        <a14:foregroundMark x1="77399" y1="8776" x2="81419" y2="10243"/>
                                        <a14:foregroundMark x1="67905" y1="8086" x2="73142" y2="7278"/>
                                        <a14:backgroundMark x1="87331" y1="17251" x2="82601" y2="26146"/>
                                        <a14:backgroundMark x1="82601" y1="26146" x2="28209" y2="88544"/>
                                        <a14:backgroundMark x1="28209" y1="87601" x2="26182" y2="90836"/>
                                        <a14:backgroundMark x1="24324" y1="90162" x2="28378" y2="87601"/>
                                        <a14:backgroundMark x1="26858" y1="87466" x2="27534" y2="86523"/>
                                        <a14:backgroundMark x1="14358" y1="82615" x2="16047" y2="81132"/>
                                        <a14:backgroundMark x1="16216" y1="80593" x2="16892" y2="80323"/>
                                        <a14:backgroundMark x1="16892" y1="80189" x2="16892" y2="80189"/>
                                        <a14:backgroundMark x1="8108" y1="88679" x2="9797" y2="89488"/>
                                        <a14:backgroundMark x1="76351" y1="8356" x2="76014" y2="8625"/>
                                        <a14:backgroundMark x1="76182" y1="7951" x2="76351" y2="889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994" cy="207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61540D8C" w14:textId="77CC144F" w:rsidR="00664FF6" w:rsidRPr="001111FE" w:rsidRDefault="00664FF6" w:rsidP="00664FF6">
            <w:pPr>
              <w:rPr>
                <w:b/>
                <w:bCs/>
              </w:rPr>
            </w:pPr>
            <w:r w:rsidRPr="001111FE">
              <w:rPr>
                <w:b/>
                <w:bCs/>
                <w:noProof/>
              </w:rPr>
              <w:drawing>
                <wp:inline distT="0" distB="0" distL="0" distR="0" wp14:anchorId="6B34229E" wp14:editId="1AE2256F">
                  <wp:extent cx="1516253" cy="1729060"/>
                  <wp:effectExtent l="0" t="0" r="0" b="5080"/>
                  <wp:docPr id="127296384" name="Picture 1" descr="A purple object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96384" name="Picture 1" descr="A purple object on a white surface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5577" b="95000" l="9430" r="89693">
                                        <a14:foregroundMark x1="63158" y1="10385" x2="72807" y2="5385"/>
                                        <a14:foregroundMark x1="72807" y1="5385" x2="83772" y2="9808"/>
                                        <a14:foregroundMark x1="83772" y1="9808" x2="83991" y2="10962"/>
                                        <a14:foregroundMark x1="73026" y1="8846" x2="72368" y2="5769"/>
                                        <a14:foregroundMark x1="33553" y1="90385" x2="19956" y2="95000"/>
                                        <a14:foregroundMark x1="19956" y1="95000" x2="10307" y2="89808"/>
                                        <a14:foregroundMark x1="10307" y1="89808" x2="9430" y2="84808"/>
                                        <a14:foregroundMark x1="83114" y1="54808" x2="81579" y2="51154"/>
                                        <a14:foregroundMark x1="81579" y1="49423" x2="82895" y2="54231"/>
                                        <a14:foregroundMark x1="82895" y1="54231" x2="82018" y2="55769"/>
                                        <a14:foregroundMark x1="82018" y1="49615" x2="82895" y2="51538"/>
                                        <a14:foregroundMark x1="81397" y1="46713" x2="82237" y2="56538"/>
                                        <a14:foregroundMark x1="80921" y1="41154" x2="81044" y2="42588"/>
                                        <a14:backgroundMark x1="32018" y1="72308" x2="33333" y2="76731"/>
                                        <a14:backgroundMark x1="51535" y1="80769" x2="83114" y2="56923"/>
                                        <a14:backgroundMark x1="83114" y1="56923" x2="83077" y2="56483"/>
                                        <a14:backgroundMark x1="84644" y1="40910" x2="84868" y2="40385"/>
                                        <a14:backgroundMark x1="81579" y1="42500" x2="82456" y2="46538"/>
                                        <a14:backgroundMark x1="81360" y1="43462" x2="81360" y2="4346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803" cy="1746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gridSpan w:val="2"/>
          </w:tcPr>
          <w:p w14:paraId="2CD7B03E" w14:textId="4A9D6AEC" w:rsidR="00664FF6" w:rsidRDefault="00664FF6" w:rsidP="00664FF6">
            <w:r>
              <w:rPr>
                <w:noProof/>
              </w:rPr>
              <w:drawing>
                <wp:inline distT="0" distB="0" distL="0" distR="0" wp14:anchorId="436D51C5" wp14:editId="53E6D8C5">
                  <wp:extent cx="2147758" cy="2104390"/>
                  <wp:effectExtent l="0" t="0" r="0" b="0"/>
                  <wp:docPr id="354694893" name="Picture 1" descr="A purple object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694893" name="Picture 1" descr="A purple object on a white surface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6667" b="91905" l="5288" r="96579">
                                        <a14:foregroundMark x1="11975" y1="72063" x2="6221" y2="88730"/>
                                        <a14:foregroundMark x1="6221" y1="88730" x2="15397" y2="92222"/>
                                        <a14:foregroundMark x1="15397" y1="92222" x2="17574" y2="90476"/>
                                        <a14:foregroundMark x1="6221" y1="83175" x2="5443" y2="86667"/>
                                        <a14:foregroundMark x1="27994" y1="10794" x2="32970" y2="9365"/>
                                        <a14:foregroundMark x1="89425" y1="30952" x2="94070" y2="28855"/>
                                        <a14:foregroundMark x1="94200" y1="24857" x2="90202" y2="21905"/>
                                        <a14:foregroundMark x1="90202" y1="21905" x2="89269" y2="21905"/>
                                        <a14:foregroundMark x1="90202" y1="21905" x2="94126" y2="27153"/>
                                        <a14:foregroundMark x1="95433" y1="23492" x2="95334" y2="23175"/>
                                        <a14:foregroundMark x1="95811" y1="24704" x2="95433" y2="23492"/>
                                        <a14:foregroundMark x1="7932" y1="9365" x2="13530" y2="6825"/>
                                        <a14:foregroundMark x1="95490" y1="28413" x2="96112" y2="23492"/>
                                        <a14:foregroundMark x1="95956" y1="23651" x2="95023" y2="29048"/>
                                        <a14:foregroundMark x1="96082" y1="23492" x2="96112" y2="23175"/>
                                        <a14:foregroundMark x1="95490" y1="29841" x2="96082" y2="23492"/>
                                        <a14:foregroundMark x1="95769" y1="23492" x2="95179" y2="29365"/>
                                        <a14:foregroundMark x1="95801" y1="23175" x2="95769" y2="23492"/>
                                        <a14:foregroundMark x1="94868" y1="29524" x2="96579" y2="23492"/>
                                        <a14:foregroundMark x1="95956" y1="23651" x2="96112" y2="29206"/>
                                        <a14:backgroundMark x1="18663" y1="91270" x2="31882" y2="68095"/>
                                        <a14:backgroundMark x1="31882" y1="68095" x2="50233" y2="51587"/>
                                        <a14:backgroundMark x1="50233" y1="51587" x2="83048" y2="43492"/>
                                        <a14:backgroundMark x1="49456" y1="42063" x2="35925" y2="58413"/>
                                        <a14:backgroundMark x1="35925" y1="58413" x2="34526" y2="60952"/>
                                        <a14:backgroundMark x1="27372" y1="72698" x2="42302" y2="46984"/>
                                        <a14:backgroundMark x1="42302" y1="46984" x2="49456" y2="40952"/>
                                        <a14:backgroundMark x1="49456" y1="40952" x2="50078" y2="40635"/>
                                        <a14:backgroundMark x1="48212" y1="42063" x2="51944" y2="39841"/>
                                        <a14:backgroundMark x1="95490" y1="31587" x2="95815" y2="29431"/>
                                        <a14:backgroundMark x1="96377" y1="22677" x2="95956" y2="21905"/>
                                        <a14:backgroundMark x1="16485" y1="6984" x2="25039" y2="12222"/>
                                        <a14:backgroundMark x1="97978" y1="24286" x2="96890" y2="23333"/>
                                        <a14:backgroundMark x1="96890" y1="23492" x2="96890" y2="23492"/>
                                        <a14:backgroundMark x1="96579" y1="23492" x2="96579" y2="23492"/>
                                        <a14:backgroundMark x1="96423" y1="22857" x2="96423" y2="22857"/>
                                        <a14:backgroundMark x1="96267" y1="22857" x2="96267" y2="2285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176" cy="2110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2EFE66" w14:textId="41BB41BF" w:rsidR="008235FD" w:rsidRDefault="008235FD" w:rsidP="008235FD"/>
    <w:p w14:paraId="422D5DA1" w14:textId="17B2161D" w:rsidR="00D22749" w:rsidRDefault="00D22749" w:rsidP="008235FD"/>
    <w:p w14:paraId="36BCC311" w14:textId="5AC6E638" w:rsidR="00D97115" w:rsidRDefault="00D97115" w:rsidP="008235FD"/>
    <w:p w14:paraId="31AAC78A" w14:textId="7F8EC36D" w:rsidR="00D97115" w:rsidRDefault="00D97115" w:rsidP="008235FD"/>
    <w:p w14:paraId="298F3ECC" w14:textId="38EDC4F4" w:rsidR="00D97115" w:rsidRDefault="00D97115" w:rsidP="008235FD"/>
    <w:p w14:paraId="70E25DA7" w14:textId="0CD78194" w:rsidR="008235FD" w:rsidRPr="009E22A2" w:rsidRDefault="008235FD" w:rsidP="008235FD">
      <w:r>
        <w:t xml:space="preserve">  </w:t>
      </w:r>
    </w:p>
    <w:p w14:paraId="372FBE43" w14:textId="58696769" w:rsidR="008235FD" w:rsidRPr="009E22A2" w:rsidRDefault="008235FD" w:rsidP="008235FD">
      <w:pPr>
        <w:rPr>
          <w:lang w:val="en-US"/>
        </w:rPr>
      </w:pPr>
    </w:p>
    <w:p w14:paraId="3DA2EE13" w14:textId="4D67059C" w:rsidR="008235FD" w:rsidRPr="009E22A2" w:rsidRDefault="008235FD" w:rsidP="007E51FD">
      <w:pPr>
        <w:tabs>
          <w:tab w:val="left" w:pos="2925"/>
        </w:tabs>
        <w:rPr>
          <w:lang w:val="en-US"/>
        </w:rPr>
      </w:pPr>
    </w:p>
    <w:p w14:paraId="2B549D0C" w14:textId="77777777" w:rsidR="00877F68" w:rsidRDefault="00877F68" w:rsidP="008A5076">
      <w:pPr>
        <w:pStyle w:val="Heading1"/>
      </w:pPr>
      <w:r>
        <w:br w:type="page"/>
      </w:r>
    </w:p>
    <w:p w14:paraId="60550558" w14:textId="77777777" w:rsidR="009F3141" w:rsidRDefault="009F3141" w:rsidP="009F3141">
      <w:pPr>
        <w:pStyle w:val="Heading1"/>
      </w:pPr>
      <w:bookmarkStart w:id="11" w:name="_Toc163045406"/>
      <w:r w:rsidRPr="008A5076">
        <w:lastRenderedPageBreak/>
        <w:t>Assembly Guide</w:t>
      </w:r>
      <w:bookmarkEnd w:id="11"/>
    </w:p>
    <w:p w14:paraId="46CA33E2" w14:textId="77777777" w:rsidR="0059293C" w:rsidRDefault="0059293C" w:rsidP="0059293C">
      <w:pPr>
        <w:rPr>
          <w:lang w:val="en-US"/>
        </w:rPr>
      </w:pPr>
    </w:p>
    <w:p w14:paraId="6AA2488D" w14:textId="77777777" w:rsidR="00CF302E" w:rsidRPr="00C4220D" w:rsidRDefault="00CF302E" w:rsidP="00CF302E">
      <w:pPr>
        <w:pStyle w:val="Heading2"/>
      </w:pPr>
      <w:bookmarkStart w:id="12" w:name="_Toc105659051"/>
      <w:bookmarkStart w:id="13" w:name="_Toc163045407"/>
      <w:r w:rsidRPr="00C4220D">
        <w:t xml:space="preserve">Required </w:t>
      </w:r>
      <w:r w:rsidRPr="008B3C18">
        <w:t>Components</w:t>
      </w:r>
      <w:bookmarkEnd w:id="12"/>
      <w:bookmarkEnd w:id="13"/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6156"/>
        <w:gridCol w:w="3442"/>
      </w:tblGrid>
      <w:tr w:rsidR="00CF302E" w14:paraId="5668BEE7" w14:textId="77777777" w:rsidTr="00F62A01">
        <w:trPr>
          <w:trHeight w:val="5216"/>
        </w:trPr>
        <w:tc>
          <w:tcPr>
            <w:tcW w:w="5995" w:type="dxa"/>
          </w:tcPr>
          <w:p w14:paraId="42FF65B1" w14:textId="36D56B89" w:rsidR="00CF302E" w:rsidRPr="000B2192" w:rsidRDefault="007D62E7" w:rsidP="00B7652A">
            <w:pPr>
              <w:rPr>
                <w:i/>
              </w:rPr>
            </w:pPr>
            <w:r>
              <w:rPr>
                <w:noProof/>
              </w:rPr>
              <w:drawing>
                <wp:inline distT="0" distB="0" distL="0" distR="0" wp14:anchorId="348B31D9" wp14:editId="0F63F4A1">
                  <wp:extent cx="3764280" cy="3148563"/>
                  <wp:effectExtent l="0" t="0" r="7620" b="0"/>
                  <wp:docPr id="1477395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39548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05" cy="3155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8" w:type="dxa"/>
          </w:tcPr>
          <w:p w14:paraId="5AED0526" w14:textId="77777777" w:rsidR="00CF302E" w:rsidRDefault="00CF302E" w:rsidP="00B7652A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1EB7871" w14:textId="5DBBECFC" w:rsidR="00CF302E" w:rsidRDefault="00DA2627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StandBaseLowPoly.stl</w:t>
            </w:r>
            <w:proofErr w:type="spellEnd"/>
          </w:p>
          <w:p w14:paraId="517867A2" w14:textId="4615FE11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StandArmLowPoly.stl</w:t>
            </w:r>
            <w:proofErr w:type="spellEnd"/>
          </w:p>
          <w:p w14:paraId="132C90DD" w14:textId="4F998FF6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StandAdaptorLowPoly.stl</w:t>
            </w:r>
            <w:proofErr w:type="spellEnd"/>
          </w:p>
          <w:p w14:paraId="2FBE2E0D" w14:textId="7A5F7056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r>
              <w:rPr>
                <w:lang w:val="en-US"/>
              </w:rPr>
              <w:t xml:space="preserve">Adaptor </w:t>
            </w:r>
            <w:proofErr w:type="spellStart"/>
            <w:r>
              <w:rPr>
                <w:lang w:val="en-US"/>
              </w:rPr>
              <w:t>Pin.stl</w:t>
            </w:r>
            <w:proofErr w:type="spellEnd"/>
          </w:p>
          <w:p w14:paraId="2DF9724E" w14:textId="69FDCFAD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PrintableBoltWithHandle.stl</w:t>
            </w:r>
            <w:proofErr w:type="spellEnd"/>
          </w:p>
          <w:p w14:paraId="55A2DC0C" w14:textId="3E60860D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PrintableBolt.stl</w:t>
            </w:r>
            <w:proofErr w:type="spellEnd"/>
          </w:p>
          <w:p w14:paraId="63E09DA9" w14:textId="2AFB4680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PrintableKnob.stl</w:t>
            </w:r>
            <w:proofErr w:type="spellEnd"/>
          </w:p>
          <w:p w14:paraId="3B0D4C6A" w14:textId="77777777" w:rsidR="00CF302E" w:rsidRDefault="00CF302E" w:rsidP="00F62A01">
            <w:pPr>
              <w:pStyle w:val="ListParagraph"/>
            </w:pPr>
          </w:p>
          <w:p w14:paraId="08394731" w14:textId="77777777" w:rsidR="00CF302E" w:rsidRDefault="00CF302E" w:rsidP="00B7652A"/>
          <w:p w14:paraId="186CDD9F" w14:textId="77777777" w:rsidR="00CF302E" w:rsidRDefault="00CF302E" w:rsidP="00B7652A"/>
          <w:p w14:paraId="237EE6CB" w14:textId="77777777" w:rsidR="00CF302E" w:rsidRPr="000B2192" w:rsidRDefault="00CF302E" w:rsidP="00B7652A"/>
        </w:tc>
      </w:tr>
    </w:tbl>
    <w:p w14:paraId="0B7096DD" w14:textId="77777777" w:rsidR="00CF302E" w:rsidRDefault="00CF302E" w:rsidP="00CF302E"/>
    <w:p w14:paraId="795841D2" w14:textId="77777777" w:rsidR="00CF302E" w:rsidRDefault="00CF302E" w:rsidP="00CF302E">
      <w:pPr>
        <w:pStyle w:val="Heading2"/>
      </w:pPr>
      <w:bookmarkStart w:id="14" w:name="_Toc105659052"/>
      <w:bookmarkStart w:id="15" w:name="_Toc163045408"/>
      <w:r>
        <w:t>Required Tools</w:t>
      </w:r>
      <w:bookmarkEnd w:id="14"/>
      <w:bookmarkEnd w:id="15"/>
    </w:p>
    <w:p w14:paraId="49E21591" w14:textId="35E83399" w:rsidR="00CF302E" w:rsidRDefault="005F0840" w:rsidP="00CF302E">
      <w:pPr>
        <w:pStyle w:val="ListParagraph"/>
        <w:numPr>
          <w:ilvl w:val="0"/>
          <w:numId w:val="7"/>
        </w:numPr>
      </w:pPr>
      <w:r>
        <w:t>Superglue</w:t>
      </w:r>
      <w:r w:rsidR="001D5887">
        <w:t xml:space="preserve"> </w:t>
      </w:r>
      <w:r>
        <w:t>(Optional)</w:t>
      </w:r>
    </w:p>
    <w:p w14:paraId="5269447B" w14:textId="23449601" w:rsidR="0059293C" w:rsidRPr="001D6656" w:rsidRDefault="001D5887" w:rsidP="0059293C">
      <w:pPr>
        <w:pStyle w:val="ListParagraph"/>
        <w:numPr>
          <w:ilvl w:val="0"/>
          <w:numId w:val="7"/>
        </w:numPr>
      </w:pPr>
      <w:r>
        <w:t>¼” wrench (Optional)</w:t>
      </w:r>
    </w:p>
    <w:p w14:paraId="402EA90F" w14:textId="77777777" w:rsidR="00C86257" w:rsidRDefault="00C86257">
      <w:pPr>
        <w:rPr>
          <w:rFonts w:asciiTheme="majorHAnsi" w:eastAsiaTheme="majorEastAsia" w:hAnsiTheme="majorHAnsi" w:cstheme="majorBidi"/>
          <w:b/>
          <w:bCs/>
          <w:color w:val="26225E" w:themeColor="accent1"/>
        </w:rPr>
      </w:pPr>
      <w:bookmarkStart w:id="16" w:name="_Toc105659055"/>
      <w:r>
        <w:br w:type="page"/>
      </w:r>
    </w:p>
    <w:p w14:paraId="58074AC8" w14:textId="696AC5AF" w:rsidR="0059293C" w:rsidRPr="008B3C18" w:rsidRDefault="0059293C" w:rsidP="0059293C">
      <w:pPr>
        <w:pStyle w:val="Heading3"/>
      </w:pPr>
      <w:bookmarkStart w:id="17" w:name="_Toc163045409"/>
      <w:r w:rsidRPr="008B3C18">
        <w:lastRenderedPageBreak/>
        <w:t>Step 1</w:t>
      </w:r>
      <w:bookmarkEnd w:id="16"/>
      <w:r w:rsidR="00BD1D70">
        <w:t xml:space="preserve">: </w:t>
      </w:r>
      <w:r w:rsidR="0099526A">
        <w:t xml:space="preserve">Attach the </w:t>
      </w:r>
      <w:r w:rsidR="007B1E8A">
        <w:t xml:space="preserve">arm to the </w:t>
      </w:r>
      <w:proofErr w:type="gramStart"/>
      <w:r w:rsidR="007B1E8A">
        <w:t>base</w:t>
      </w:r>
      <w:bookmarkEnd w:id="17"/>
      <w:proofErr w:type="gramEnd"/>
      <w:r w:rsidRPr="008B3C18">
        <w:t xml:space="preserve"> </w:t>
      </w:r>
    </w:p>
    <w:p w14:paraId="2ACCCE7F" w14:textId="72A907CA" w:rsidR="0059293C" w:rsidRPr="002A338D" w:rsidRDefault="004E13AF" w:rsidP="0059293C">
      <w:pPr>
        <w:rPr>
          <w:sz w:val="24"/>
        </w:rPr>
      </w:pPr>
      <w:r>
        <w:rPr>
          <w:sz w:val="24"/>
        </w:rPr>
        <w:t xml:space="preserve">Slide the </w:t>
      </w:r>
      <w:proofErr w:type="gramStart"/>
      <w:r>
        <w:rPr>
          <w:sz w:val="24"/>
        </w:rPr>
        <w:t>two pronged</w:t>
      </w:r>
      <w:proofErr w:type="gramEnd"/>
      <w:r>
        <w:rPr>
          <w:sz w:val="24"/>
        </w:rPr>
        <w:t xml:space="preserve"> end of the arm into the three prongs on the base, lining up the holes.</w:t>
      </w:r>
      <w:r w:rsidR="00A520F9">
        <w:rPr>
          <w:sz w:val="24"/>
        </w:rPr>
        <w:t xml:space="preserve"> Slide </w:t>
      </w:r>
      <w:r w:rsidR="006558D2">
        <w:rPr>
          <w:sz w:val="24"/>
        </w:rPr>
        <w:t xml:space="preserve">a 1/4-20 bolt through the hole </w:t>
      </w:r>
      <w:r w:rsidR="00537AA5">
        <w:rPr>
          <w:sz w:val="24"/>
        </w:rPr>
        <w:t xml:space="preserve">so that the hex head </w:t>
      </w:r>
      <w:r w:rsidR="009358AB">
        <w:rPr>
          <w:sz w:val="24"/>
        </w:rPr>
        <w:t>of the bolt fits in the hex slot on the base.</w:t>
      </w:r>
      <w:r w:rsidR="00237C96">
        <w:rPr>
          <w:sz w:val="24"/>
        </w:rPr>
        <w:t xml:space="preserve"> If you don't have access to a ¼-20 bolt, </w:t>
      </w:r>
      <w:r w:rsidR="00C7009F">
        <w:rPr>
          <w:sz w:val="24"/>
        </w:rPr>
        <w:t xml:space="preserve">the 3D printable bolt can be used instead. </w:t>
      </w:r>
    </w:p>
    <w:p w14:paraId="4A4DB071" w14:textId="2AFE3AE8" w:rsidR="0059293C" w:rsidRDefault="0059293C" w:rsidP="0059293C">
      <w:r>
        <w:t xml:space="preserve"> </w:t>
      </w:r>
      <w:r w:rsidR="00876DE3">
        <w:rPr>
          <w:noProof/>
        </w:rPr>
        <w:drawing>
          <wp:inline distT="0" distB="0" distL="0" distR="0" wp14:anchorId="7BD76333" wp14:editId="0AC26A69">
            <wp:extent cx="1756178" cy="1973062"/>
            <wp:effectExtent l="0" t="0" r="0" b="8255"/>
            <wp:docPr id="585687762" name="Picture 1" descr="A hand holding a purple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762" name="Picture 1" descr="A hand holding a purple object&#10;&#10;Description automatically generated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5649" b="96947" l="4460" r="89880">
                                  <a14:foregroundMark x1="9262" y1="43511" x2="8576" y2="38626"/>
                                  <a14:foregroundMark x1="4631" y1="38321" x2="4631" y2="41527"/>
                                  <a14:foregroundMark x1="52144" y1="91450" x2="55403" y2="96947"/>
                                  <a14:foregroundMark x1="47341" y1="12366" x2="48370" y2="5649"/>
                                  <a14:foregroundMark x1="44082" y1="12977" x2="44940" y2="23359"/>
                                  <a14:backgroundMark x1="65009" y1="60916" x2="67410" y2="54351"/>
                                  <a14:backgroundMark x1="66381" y1="57405" x2="65523" y2="60305"/>
                                  <a14:backgroundMark x1="64666" y1="60916" x2="67067" y2="55878"/>
                                  <a14:backgroundMark x1="64151" y1="57863" x2="63808" y2="59389"/>
                                  <a14:backgroundMark x1="64837" y1="57710" x2="68439" y2="53435"/>
                                  <a14:backgroundMark x1="63979" y1="56947" x2="67238" y2="53740"/>
                                  <a14:backgroundMark x1="19726" y1="38015" x2="40480" y2="42137"/>
                                  <a14:backgroundMark x1="49571" y1="41679" x2="49228" y2="40611"/>
                                  <a14:backgroundMark x1="54717" y1="40763" x2="54717" y2="4076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374" cy="19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DDD" w:rsidRPr="00F35DDD">
        <w:rPr>
          <w:noProof/>
        </w:rPr>
        <w:t xml:space="preserve"> </w:t>
      </w:r>
      <w:r w:rsidR="00F35DDD">
        <w:rPr>
          <w:noProof/>
        </w:rPr>
        <w:drawing>
          <wp:inline distT="0" distB="0" distL="0" distR="0" wp14:anchorId="12EB4365" wp14:editId="19106A73">
            <wp:extent cx="1985759" cy="1778635"/>
            <wp:effectExtent l="0" t="0" r="0" b="0"/>
            <wp:docPr id="153551508" name="Picture 1" descr="A purple objec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1508" name="Picture 1" descr="A purple object on a white surface&#10;&#10;Description automatically generated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739" b="95933" l="2483" r="99338">
                                  <a14:foregroundMark x1="49503" y1="12569" x2="50993" y2="1109"/>
                                  <a14:foregroundMark x1="86589" y1="89279" x2="95033" y2="94824"/>
                                  <a14:foregroundMark x1="95033" y1="94824" x2="99503" y2="96118"/>
                                  <a14:foregroundMark x1="19040" y1="71904" x2="2483" y2="77449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17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DDD" w:rsidRPr="00F35DDD">
        <w:rPr>
          <w:noProof/>
        </w:rPr>
        <w:t xml:space="preserve"> </w:t>
      </w:r>
      <w:r w:rsidR="00F35DDD">
        <w:rPr>
          <w:noProof/>
        </w:rPr>
        <w:drawing>
          <wp:inline distT="0" distB="0" distL="0" distR="0" wp14:anchorId="2EBA60F2" wp14:editId="0D69BEDB">
            <wp:extent cx="1981200" cy="1768264"/>
            <wp:effectExtent l="0" t="0" r="0" b="0"/>
            <wp:docPr id="1074669837" name="Picture 1" descr="A purple object with a metal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9837" name="Picture 1" descr="A purple object with a metal ball&#10;&#10;Description automatically generated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2843" b="89967" l="299" r="98806">
                                  <a14:foregroundMark x1="47015" y1="9532" x2="52239" y2="1171"/>
                                  <a14:foregroundMark x1="52239" y1="1171" x2="61642" y2="3010"/>
                                  <a14:foregroundMark x1="61642" y1="3010" x2="60448" y2="9030"/>
                                  <a14:foregroundMark x1="90896" y1="69231" x2="99851" y2="71070"/>
                                  <a14:foregroundMark x1="99851" y1="71070" x2="94328" y2="62375"/>
                                  <a14:foregroundMark x1="94328" y1="62375" x2="93881" y2="62040"/>
                                  <a14:foregroundMark x1="96418" y1="62375" x2="98806" y2="72074"/>
                                  <a14:foregroundMark x1="98806" y1="72074" x2="98806" y2="72074"/>
                                  <a14:foregroundMark x1="9104" y1="75920" x2="4328" y2="82776"/>
                                  <a14:foregroundMark x1="299" y1="82776" x2="1343" y2="78930"/>
                                  <a14:backgroundMark x1="30000" y1="77090" x2="41642" y2="73244"/>
                                  <a14:backgroundMark x1="41642" y1="73244" x2="69403" y2="75585"/>
                                  <a14:backgroundMark x1="30299" y1="75251" x2="39701" y2="68729"/>
                                  <a14:backgroundMark x1="39701" y1="68729" x2="54179" y2="66555"/>
                                  <a14:backgroundMark x1="54179" y1="66555" x2="58060" y2="67224"/>
                                  <a14:backgroundMark x1="7164" y1="66054" x2="21791" y2="56856"/>
                                  <a14:backgroundMark x1="21791" y1="56856" x2="32239" y2="38294"/>
                                  <a14:backgroundMark x1="32239" y1="38294" x2="32985" y2="27592"/>
                                  <a14:backgroundMark x1="2239" y1="90970" x2="16418" y2="8210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89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B06D" w14:textId="08F1C24D" w:rsidR="0059293C" w:rsidRDefault="0059293C" w:rsidP="0059293C">
      <w:pPr>
        <w:pStyle w:val="Heading3"/>
      </w:pPr>
      <w:bookmarkStart w:id="18" w:name="_Toc105659056"/>
      <w:bookmarkStart w:id="19" w:name="_Toc163045410"/>
      <w:r>
        <w:t>Step 2</w:t>
      </w:r>
      <w:bookmarkEnd w:id="18"/>
      <w:r w:rsidR="009A6D94">
        <w:t xml:space="preserve">: </w:t>
      </w:r>
      <w:r w:rsidR="00F01D45">
        <w:t>Attach the a</w:t>
      </w:r>
      <w:r w:rsidR="007B1E8A">
        <w:t>daptor</w:t>
      </w:r>
      <w:r w:rsidR="00F01D45">
        <w:t xml:space="preserve"> to the </w:t>
      </w:r>
      <w:proofErr w:type="gramStart"/>
      <w:r w:rsidR="00F01D45">
        <w:t>a</w:t>
      </w:r>
      <w:r w:rsidR="007B1E8A">
        <w:t>rm</w:t>
      </w:r>
      <w:bookmarkEnd w:id="19"/>
      <w:proofErr w:type="gramEnd"/>
    </w:p>
    <w:p w14:paraId="615B031D" w14:textId="78A327D5" w:rsidR="0059293C" w:rsidRPr="002A338D" w:rsidRDefault="00C86257" w:rsidP="0059293C">
      <w:pPr>
        <w:rPr>
          <w:sz w:val="24"/>
        </w:rPr>
      </w:pPr>
      <w:r>
        <w:rPr>
          <w:sz w:val="24"/>
        </w:rPr>
        <w:t xml:space="preserve">Slide the </w:t>
      </w:r>
      <w:proofErr w:type="gramStart"/>
      <w:r>
        <w:rPr>
          <w:sz w:val="24"/>
        </w:rPr>
        <w:t>two pronged</w:t>
      </w:r>
      <w:proofErr w:type="gramEnd"/>
      <w:r>
        <w:rPr>
          <w:sz w:val="24"/>
        </w:rPr>
        <w:t xml:space="preserve"> end of the </w:t>
      </w:r>
      <w:r w:rsidR="00C35EEE">
        <w:rPr>
          <w:sz w:val="24"/>
        </w:rPr>
        <w:t xml:space="preserve">adaptor to the three prongs on the arm, lining up the holes. </w:t>
      </w:r>
      <w:r w:rsidR="00C35EEE">
        <w:rPr>
          <w:sz w:val="24"/>
        </w:rPr>
        <w:t>Slide a 1/4-20 bolt through the hole so that the hex head of the bolt fits in the hex slot on the base. If you don't have access to a ¼-20 bolt, the 3D printable bolt can be used instead.</w:t>
      </w:r>
    </w:p>
    <w:p w14:paraId="3825EC38" w14:textId="2921010C" w:rsidR="0059293C" w:rsidRDefault="0059293C" w:rsidP="0059293C">
      <w:r>
        <w:t xml:space="preserve"> </w:t>
      </w:r>
      <w:r w:rsidR="004D50F9">
        <w:rPr>
          <w:noProof/>
        </w:rPr>
        <w:drawing>
          <wp:inline distT="0" distB="0" distL="0" distR="0" wp14:anchorId="051EDEFC" wp14:editId="5E304101">
            <wp:extent cx="2095500" cy="1924216"/>
            <wp:effectExtent l="0" t="0" r="0" b="0"/>
            <wp:docPr id="1300331523" name="Picture 1" descr="A purple plastic arm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31523" name="Picture 1" descr="A purple plastic arm on a desk&#10;&#10;Description automatically generated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2273" b="98106" l="9739" r="89739">
                                  <a14:foregroundMark x1="26783" y1="10038" x2="23304" y2="1326"/>
                                  <a14:foregroundMark x1="23304" y1="1326" x2="43826" y2="2462"/>
                                  <a14:foregroundMark x1="43826" y1="2462" x2="51478" y2="7576"/>
                                  <a14:foregroundMark x1="53739" y1="91288" x2="56696" y2="98106"/>
                                  <a14:backgroundMark x1="61217" y1="50758" x2="62261" y2="45833"/>
                                  <a14:backgroundMark x1="60870" y1="46402" x2="58261" y2="44508"/>
                                  <a14:backgroundMark x1="69217" y1="37121" x2="68870" y2="20833"/>
                                  <a14:backgroundMark x1="68348" y1="16098" x2="57391" y2="833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534" cy="19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BC" w:rsidRPr="004B56BC">
        <w:rPr>
          <w:noProof/>
        </w:rPr>
        <w:t xml:space="preserve"> </w:t>
      </w:r>
      <w:r w:rsidR="004B56BC">
        <w:rPr>
          <w:noProof/>
        </w:rPr>
        <w:drawing>
          <wp:inline distT="0" distB="0" distL="0" distR="0" wp14:anchorId="0D2FA095" wp14:editId="32B6BA7B">
            <wp:extent cx="2049780" cy="1930246"/>
            <wp:effectExtent l="0" t="0" r="0" b="0"/>
            <wp:docPr id="1460061079" name="Picture 1" descr="A purple plastic object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1079" name="Picture 1" descr="A purple plastic object on a desk&#10;&#10;Description automatically generated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2982" b="96101" l="9719" r="89849">
                                  <a14:foregroundMark x1="46220" y1="54128" x2="63931" y2="96330"/>
                                  <a14:foregroundMark x1="54860" y1="17661" x2="28726" y2="298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227" cy="19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BC" w:rsidRPr="004B56BC">
        <w:rPr>
          <w:noProof/>
        </w:rPr>
        <w:t xml:space="preserve"> </w:t>
      </w:r>
      <w:r w:rsidR="004B56BC">
        <w:rPr>
          <w:noProof/>
        </w:rPr>
        <w:drawing>
          <wp:inline distT="0" distB="0" distL="0" distR="0" wp14:anchorId="365E0CA7" wp14:editId="0E56DD4F">
            <wp:extent cx="1674336" cy="1965244"/>
            <wp:effectExtent l="0" t="0" r="0" b="0"/>
            <wp:docPr id="37036550" name="Picture 1" descr="A purple object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550" name="Picture 1" descr="A purple object on a table&#10;&#10;Description automatically generated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658" b="98191" l="9846" r="89768">
                                  <a14:foregroundMark x1="35135" y1="92434" x2="30888" y2="98355"/>
                                  <a14:foregroundMark x1="44402" y1="8882" x2="57915" y2="658"/>
                                  <a14:foregroundMark x1="66795" y1="45066" x2="67181" y2="40789"/>
                                  <a14:backgroundMark x1="28958" y1="30921" x2="33591" y2="2615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81" cy="19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826A" w14:textId="77777777" w:rsidR="001B4D66" w:rsidRDefault="001B4D66">
      <w:pPr>
        <w:rPr>
          <w:rFonts w:asciiTheme="majorHAnsi" w:eastAsiaTheme="majorEastAsia" w:hAnsiTheme="majorHAnsi" w:cstheme="majorBidi"/>
          <w:b/>
          <w:bCs/>
          <w:color w:val="26225E" w:themeColor="accent1"/>
        </w:rPr>
      </w:pPr>
      <w:bookmarkStart w:id="20" w:name="_Toc105659057"/>
      <w:r>
        <w:br w:type="page"/>
      </w:r>
    </w:p>
    <w:p w14:paraId="21E3E787" w14:textId="7B732FBE" w:rsidR="0059293C" w:rsidRDefault="0059293C" w:rsidP="0059293C">
      <w:pPr>
        <w:pStyle w:val="Heading3"/>
      </w:pPr>
      <w:bookmarkStart w:id="21" w:name="_Toc163045411"/>
      <w:r>
        <w:lastRenderedPageBreak/>
        <w:t>Step 3</w:t>
      </w:r>
      <w:bookmarkEnd w:id="20"/>
      <w:r w:rsidR="009A6D94">
        <w:t xml:space="preserve">: </w:t>
      </w:r>
      <w:r w:rsidR="00F01D45">
        <w:t xml:space="preserve">Attach the </w:t>
      </w:r>
      <w:r w:rsidR="007B1E8A">
        <w:t xml:space="preserve">pin to the </w:t>
      </w:r>
      <w:proofErr w:type="gramStart"/>
      <w:r w:rsidR="007B1E8A">
        <w:t>adaptor</w:t>
      </w:r>
      <w:bookmarkEnd w:id="21"/>
      <w:proofErr w:type="gramEnd"/>
      <w:r w:rsidR="00F01D45">
        <w:t xml:space="preserve"> </w:t>
      </w:r>
    </w:p>
    <w:p w14:paraId="3F35EEF3" w14:textId="1ED0612B" w:rsidR="0059293C" w:rsidRDefault="001B4D66" w:rsidP="0059293C">
      <w:pPr>
        <w:rPr>
          <w:sz w:val="24"/>
        </w:rPr>
      </w:pPr>
      <w:r>
        <w:rPr>
          <w:sz w:val="24"/>
        </w:rPr>
        <w:t>Place the octagonal pin in the slot on the adaptor.</w:t>
      </w:r>
      <w:r w:rsidR="00FC6E0C">
        <w:rPr>
          <w:sz w:val="24"/>
        </w:rPr>
        <w:t xml:space="preserve"> </w:t>
      </w:r>
      <w:r w:rsidR="00540645">
        <w:rPr>
          <w:sz w:val="24"/>
        </w:rPr>
        <w:t xml:space="preserve">Superglue can be used </w:t>
      </w:r>
      <w:r w:rsidR="00FC6E0C">
        <w:rPr>
          <w:sz w:val="24"/>
        </w:rPr>
        <w:t>to fix it in place if it is a loose fit.</w:t>
      </w:r>
    </w:p>
    <w:p w14:paraId="3502BED6" w14:textId="3AEB8D53" w:rsidR="00E9117C" w:rsidRDefault="00E9117C" w:rsidP="00ED1D8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9996BD6" wp14:editId="4EE58A23">
            <wp:extent cx="1615440" cy="2247917"/>
            <wp:effectExtent l="0" t="0" r="0" b="0"/>
            <wp:docPr id="218432649" name="Picture 1" descr="A purple plastic object with a h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32649" name="Picture 1" descr="A purple plastic object with a hole&#10;&#10;Description automatically generated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8423" b="98925" l="9726" r="89776">
                                  <a14:foregroundMark x1="54613" y1="12186" x2="58354" y2="9677"/>
                                  <a14:foregroundMark x1="54115" y1="10753" x2="58354" y2="8423"/>
                                  <a14:foregroundMark x1="55362" y1="10394" x2="55362" y2="10394"/>
                                  <a14:foregroundMark x1="50623" y1="89606" x2="53616" y2="98387"/>
                                  <a14:foregroundMark x1="53616" y1="98387" x2="53367" y2="98925"/>
                                  <a14:backgroundMark x1="43641" y1="34946" x2="29177" y2="53226"/>
                                  <a14:backgroundMark x1="29177" y1="53226" x2="39651" y2="73656"/>
                                  <a14:backgroundMark x1="39651" y1="73656" x2="45387" y2="7491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991" cy="22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B2AB" w14:textId="0B8EAE19" w:rsidR="007B1E8A" w:rsidRDefault="007B1E8A" w:rsidP="007B1E8A">
      <w:pPr>
        <w:pStyle w:val="Heading3"/>
      </w:pPr>
      <w:bookmarkStart w:id="22" w:name="_Toc163045412"/>
      <w:r>
        <w:t xml:space="preserve">Step 3: Attach the </w:t>
      </w:r>
      <w:r>
        <w:t>hub</w:t>
      </w:r>
      <w:r>
        <w:t xml:space="preserve"> to the </w:t>
      </w:r>
      <w:proofErr w:type="gramStart"/>
      <w:r>
        <w:t>adaptor</w:t>
      </w:r>
      <w:bookmarkEnd w:id="22"/>
      <w:proofErr w:type="gramEnd"/>
      <w:r>
        <w:t xml:space="preserve"> </w:t>
      </w:r>
    </w:p>
    <w:p w14:paraId="748725AE" w14:textId="1B6DA030" w:rsidR="007B1E8A" w:rsidRPr="002A338D" w:rsidRDefault="00FC6E0C" w:rsidP="007B1E8A">
      <w:pPr>
        <w:rPr>
          <w:sz w:val="24"/>
        </w:rPr>
      </w:pPr>
      <w:r>
        <w:rPr>
          <w:sz w:val="24"/>
        </w:rPr>
        <w:t xml:space="preserve">Place the adaptor on the </w:t>
      </w:r>
      <w:r w:rsidR="00933D84">
        <w:rPr>
          <w:sz w:val="24"/>
        </w:rPr>
        <w:t xml:space="preserve">back of the hub, so the </w:t>
      </w:r>
      <w:r w:rsidR="002F03F5">
        <w:rPr>
          <w:sz w:val="24"/>
        </w:rPr>
        <w:t xml:space="preserve">octagonal pin fits into the screw hole above the </w:t>
      </w:r>
      <w:r w:rsidR="00675C3D">
        <w:rPr>
          <w:sz w:val="24"/>
        </w:rPr>
        <w:t xml:space="preserve">¼-20 T-Nut. </w:t>
      </w:r>
      <w:r w:rsidR="007C6BFE">
        <w:rPr>
          <w:sz w:val="24"/>
        </w:rPr>
        <w:t xml:space="preserve">Use a ¼-20 bolt, or the 3D printed </w:t>
      </w:r>
      <w:r w:rsidR="00084121">
        <w:rPr>
          <w:sz w:val="24"/>
        </w:rPr>
        <w:t xml:space="preserve">bolt with a </w:t>
      </w:r>
      <w:proofErr w:type="gramStart"/>
      <w:r w:rsidR="00084121">
        <w:rPr>
          <w:sz w:val="24"/>
        </w:rPr>
        <w:t>handle</w:t>
      </w:r>
      <w:proofErr w:type="gramEnd"/>
    </w:p>
    <w:p w14:paraId="2295C21E" w14:textId="4A6E11EC" w:rsidR="007B1E8A" w:rsidRPr="002A338D" w:rsidRDefault="00292BC4" w:rsidP="0059293C">
      <w:pPr>
        <w:rPr>
          <w:sz w:val="24"/>
        </w:rPr>
      </w:pPr>
      <w:r>
        <w:rPr>
          <w:noProof/>
        </w:rPr>
        <w:drawing>
          <wp:inline distT="0" distB="0" distL="0" distR="0" wp14:anchorId="066195D3" wp14:editId="3E8872EE">
            <wp:extent cx="2705100" cy="2205408"/>
            <wp:effectExtent l="0" t="0" r="0" b="4445"/>
            <wp:docPr id="1893358710" name="Picture 1" descr="A hand holding a plastic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8710" name="Picture 1" descr="A hand holding a plastic object&#10;&#10;Description automatically generated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ackgroundRemoval t="3516" b="99219" l="1592" r="91720">
                                  <a14:foregroundMark x1="6847" y1="25781" x2="17516" y2="4688"/>
                                  <a14:foregroundMark x1="17516" y1="4688" x2="32006" y2="3516"/>
                                  <a14:foregroundMark x1="32006" y1="3516" x2="56688" y2="10742"/>
                                  <a14:foregroundMark x1="52229" y1="7227" x2="59873" y2="10156"/>
                                  <a14:foregroundMark x1="56688" y1="8984" x2="53185" y2="7031"/>
                                  <a14:foregroundMark x1="54299" y1="7617" x2="58439" y2="10156"/>
                                  <a14:foregroundMark x1="89650" y1="30859" x2="91720" y2="48633"/>
                                  <a14:foregroundMark x1="84395" y1="91406" x2="82484" y2="99609"/>
                                  <a14:foregroundMark x1="17357" y1="79297" x2="8280" y2="74414"/>
                                  <a14:foregroundMark x1="8280" y1="74414" x2="1433" y2="67578"/>
                                  <a14:foregroundMark x1="1433" y1="67578" x2="8280" y2="58203"/>
                                  <a14:foregroundMark x1="8280" y1="58203" x2="20541" y2="61133"/>
                                  <a14:foregroundMark x1="20541" y1="61133" x2="23089" y2="62695"/>
                                  <a14:foregroundMark x1="17516" y1="70508" x2="5255" y2="68555"/>
                                  <a14:foregroundMark x1="2548" y1="69922" x2="1592" y2="70313"/>
                                  <a14:foregroundMark x1="10828" y1="44336" x2="20860" y2="44922"/>
                                  <a14:foregroundMark x1="21338" y1="45117" x2="5096" y2="37500"/>
                                  <a14:foregroundMark x1="5573" y1="36133" x2="15127" y2="36328"/>
                                  <a14:foregroundMark x1="15127" y1="36328" x2="27389" y2="42578"/>
                                  <a14:foregroundMark x1="27389" y1="42578" x2="11306" y2="44727"/>
                                  <a14:foregroundMark x1="6847" y1="47461" x2="24522" y2="51172"/>
                                  <a14:foregroundMark x1="24522" y1="51172" x2="32962" y2="42969"/>
                                  <a14:foregroundMark x1="32962" y1="42969" x2="19904" y2="30859"/>
                                  <a14:foregroundMark x1="19904" y1="30859" x2="19904" y2="30859"/>
                                  <a14:foregroundMark x1="13057" y1="6055" x2="5414" y2="18750"/>
                                  <a14:foregroundMark x1="5414" y1="18750" x2="5414" y2="18750"/>
                                  <a14:foregroundMark x1="62898" y1="7813" x2="67994" y2="1328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28" cy="22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62221" wp14:editId="64669920">
            <wp:extent cx="2651760" cy="2194501"/>
            <wp:effectExtent l="0" t="0" r="0" b="0"/>
            <wp:docPr id="793741339" name="Picture 1" descr="A hand holding a plastic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1339" name="Picture 1" descr="A hand holding a plastic tool&#10;&#10;Description automatically generated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ackgroundRemoval t="9239" b="98732" l="2399" r="89205">
                                  <a14:foregroundMark x1="17991" y1="16486" x2="25937" y2="11051"/>
                                  <a14:foregroundMark x1="25937" y1="11051" x2="40180" y2="11413"/>
                                  <a14:foregroundMark x1="25937" y1="10688" x2="34333" y2="9783"/>
                                  <a14:foregroundMark x1="10195" y1="32971" x2="2549" y2="59058"/>
                                  <a14:foregroundMark x1="2549" y1="59058" x2="6747" y2="70652"/>
                                  <a14:foregroundMark x1="6747" y1="70652" x2="8846" y2="72283"/>
                                  <a14:foregroundMark x1="4348" y1="71558" x2="2399" y2="60145"/>
                                  <a14:foregroundMark x1="2399" y1="60145" x2="4048" y2="48732"/>
                                  <a14:foregroundMark x1="49325" y1="81884" x2="64018" y2="86413"/>
                                  <a14:foregroundMark x1="64018" y1="86413" x2="77811" y2="78986"/>
                                  <a14:foregroundMark x1="77811" y1="78986" x2="81409" y2="57065"/>
                                  <a14:foregroundMark x1="81409" y1="57065" x2="78561" y2="48007"/>
                                  <a14:foregroundMark x1="83058" y1="63225" x2="83808" y2="73370"/>
                                  <a14:foregroundMark x1="83808" y1="73370" x2="78861" y2="86232"/>
                                  <a14:foregroundMark x1="78861" y1="86232" x2="68066" y2="89130"/>
                                  <a14:foregroundMark x1="68066" y1="89130" x2="63568" y2="88043"/>
                                  <a14:foregroundMark x1="62369" y1="73370" x2="65367" y2="61957"/>
                                  <a14:foregroundMark x1="65367" y1="61957" x2="59370" y2="57609"/>
                                  <a14:foregroundMark x1="43928" y1="85326" x2="60570" y2="94022"/>
                                  <a14:foregroundMark x1="60570" y1="94022" x2="70315" y2="96558"/>
                                  <a14:foregroundMark x1="70315" y1="96558" x2="82459" y2="93841"/>
                                  <a14:foregroundMark x1="82459" y1="93841" x2="87706" y2="84783"/>
                                  <a14:foregroundMark x1="87706" y1="84783" x2="88606" y2="64674"/>
                                  <a14:foregroundMark x1="72564" y1="98007" x2="76912" y2="98732"/>
                                  <a14:foregroundMark x1="37181" y1="95109" x2="37181" y2="98007"/>
                                  <a14:foregroundMark x1="20840" y1="89674" x2="22789" y2="97464"/>
                                  <a14:foregroundMark x1="25787" y1="9601" x2="32234" y2="9239"/>
                                  <a14:backgroundMark x1="40030" y1="94565" x2="44378" y2="9329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854" cy="22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744" w14:textId="77777777" w:rsidR="00B13553" w:rsidRDefault="00B13553">
      <w:pPr>
        <w:rPr>
          <w:rFonts w:asciiTheme="majorHAnsi" w:eastAsiaTheme="majorEastAsia" w:hAnsiTheme="majorHAnsi" w:cstheme="majorBidi"/>
          <w:b/>
          <w:bCs/>
          <w:color w:val="26225E" w:themeColor="accent1"/>
        </w:rPr>
      </w:pPr>
      <w:r>
        <w:br w:type="page"/>
      </w:r>
    </w:p>
    <w:p w14:paraId="4AF2CB45" w14:textId="2BB183B1" w:rsidR="003423AA" w:rsidRDefault="003423AA" w:rsidP="003423AA">
      <w:pPr>
        <w:pStyle w:val="Heading3"/>
      </w:pPr>
      <w:bookmarkStart w:id="23" w:name="_Toc163045413"/>
      <w:r>
        <w:lastRenderedPageBreak/>
        <w:t xml:space="preserve">Step </w:t>
      </w:r>
      <w:r>
        <w:t>4</w:t>
      </w:r>
      <w:r>
        <w:t xml:space="preserve">: </w:t>
      </w:r>
      <w:r>
        <w:t xml:space="preserve">Pose the </w:t>
      </w:r>
      <w:r w:rsidR="00E5333F">
        <w:t>Hub Stand</w:t>
      </w:r>
      <w:bookmarkEnd w:id="23"/>
    </w:p>
    <w:p w14:paraId="042D970C" w14:textId="3072F929" w:rsidR="00BD04EF" w:rsidRDefault="00E06EC5" w:rsidP="003423AA">
      <w:pPr>
        <w:rPr>
          <w:sz w:val="24"/>
        </w:rPr>
      </w:pPr>
      <w:r>
        <w:rPr>
          <w:sz w:val="24"/>
        </w:rPr>
        <w:t xml:space="preserve">Loosen the nuts on </w:t>
      </w:r>
      <w:r w:rsidR="00177C70">
        <w:rPr>
          <w:sz w:val="24"/>
        </w:rPr>
        <w:t xml:space="preserve">both ends of the arm. Adjust the angle of the adaptor and base util the LipSync Hub </w:t>
      </w:r>
      <w:proofErr w:type="gramStart"/>
      <w:r w:rsidR="00177C70">
        <w:rPr>
          <w:sz w:val="24"/>
        </w:rPr>
        <w:t>is located in</w:t>
      </w:r>
      <w:proofErr w:type="gramEnd"/>
      <w:r w:rsidR="00177C70">
        <w:rPr>
          <w:sz w:val="24"/>
        </w:rPr>
        <w:t xml:space="preserve"> </w:t>
      </w:r>
      <w:r w:rsidR="00F612AF">
        <w:rPr>
          <w:sz w:val="24"/>
        </w:rPr>
        <w:t>desired height and angle. Tighten both bolts to lock it in place.</w:t>
      </w:r>
    </w:p>
    <w:p w14:paraId="6F9AA0B6" w14:textId="25FB6C23" w:rsidR="00404ABE" w:rsidRPr="003423AA" w:rsidRDefault="00404ABE" w:rsidP="00B1355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9704126" wp14:editId="3AC7E79A">
            <wp:extent cx="4010066" cy="6301740"/>
            <wp:effectExtent l="0" t="0" r="0" b="0"/>
            <wp:docPr id="1064837797" name="Picture 1" descr="A red and blu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37797" name="Picture 1" descr="A red and blue device&#10;&#10;Description automatically generated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6846" b="94276" l="8642" r="90300">
                                  <a14:foregroundMark x1="28748" y1="9877" x2="58730" y2="7183"/>
                                  <a14:foregroundMark x1="90300" y1="25589" x2="89418" y2="30752"/>
                                  <a14:foregroundMark x1="45503" y1="74860" x2="44092" y2="72278"/>
                                  <a14:foregroundMark x1="10935" y1="84175" x2="8818" y2="84175"/>
                                  <a14:foregroundMark x1="71781" y1="90236" x2="79894" y2="93378"/>
                                  <a14:foregroundMark x1="75838" y1="94388" x2="82363" y2="94388"/>
                                  <a14:foregroundMark x1="34744" y1="7407" x2="37037" y2="7407"/>
                                  <a14:foregroundMark x1="35139" y1="7029" x2="39153" y2="6846"/>
                                  <a14:backgroundMark x1="61905" y1="60718" x2="71958" y2="52637"/>
                                  <a14:backgroundMark x1="71958" y1="52637" x2="80247" y2="50281"/>
                                  <a14:backgroundMark x1="31041" y1="86532" x2="42152" y2="86308"/>
                                  <a14:backgroundMark x1="38272" y1="85746" x2="38977" y2="85073"/>
                                  <a14:backgroundMark x1="81129" y1="97643" x2="85185" y2="96857"/>
                                  <a14:backgroundMark x1="61905" y1="80808" x2="61905" y2="74635"/>
                                  <a14:backgroundMark x1="62434" y1="74523" x2="64550" y2="71605"/>
                                  <a14:backgroundMark x1="62434" y1="73288" x2="64550" y2="71268"/>
                                  <a14:backgroundMark x1="63492" y1="73176" x2="62610" y2="75645"/>
                                  <a14:backgroundMark x1="65256" y1="55668" x2="68783" y2="48822"/>
                                  <a14:backgroundMark x1="68783" y1="48822" x2="76720" y2="45903"/>
                                  <a14:backgroundMark x1="33157" y1="6622" x2="35450" y2="673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623" cy="63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4ABE" w:rsidRPr="003423AA" w:rsidSect="003E5975">
      <w:headerReference w:type="default" r:id="rId47"/>
      <w:footerReference w:type="default" r:id="rId48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9C455C" w14:textId="77777777" w:rsidR="00AD107D" w:rsidRDefault="00AD107D">
      <w:pPr>
        <w:spacing w:after="0" w:line="240" w:lineRule="auto"/>
      </w:pPr>
      <w:r>
        <w:separator/>
      </w:r>
    </w:p>
  </w:endnote>
  <w:endnote w:type="continuationSeparator" w:id="0">
    <w:p w14:paraId="0D73B630" w14:textId="77777777" w:rsidR="00AD107D" w:rsidRDefault="00AD1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1BC26F8C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140606">
      <w:rPr>
        <w:color w:val="404040" w:themeColor="text1" w:themeTint="BF"/>
        <w:sz w:val="16"/>
        <w:szCs w:val="16"/>
      </w:rPr>
      <w:t>4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140606">
      <w:rPr>
        <w:color w:val="404040" w:themeColor="text1" w:themeTint="BF"/>
        <w:sz w:val="16"/>
        <w:szCs w:val="16"/>
      </w:rPr>
      <w:t>Neil Squire Society/Makers Making Change</w:t>
    </w:r>
  </w:p>
  <w:p w14:paraId="3211CFFC" w14:textId="1C352610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&lt;Replace with MMC </w:t>
    </w:r>
    <w:proofErr w:type="spellStart"/>
    <w:r w:rsidR="008D0B23">
      <w:rPr>
        <w:color w:val="404040" w:themeColor="text1" w:themeTint="BF"/>
        <w:sz w:val="16"/>
        <w:szCs w:val="16"/>
      </w:rPr>
      <w:t>Github</w:t>
    </w:r>
    <w:proofErr w:type="spellEnd"/>
    <w:r w:rsidRPr="00DD0BE4">
      <w:rPr>
        <w:color w:val="404040" w:themeColor="text1" w:themeTint="BF"/>
        <w:sz w:val="16"/>
        <w:szCs w:val="16"/>
      </w:rPr>
      <w:t xml:space="preserve"> Link&gt;</w:t>
    </w:r>
    <w:r w:rsidRPr="00DD0BE4">
      <w:rPr>
        <w:color w:val="404040" w:themeColor="text1" w:themeTint="BF"/>
        <w:sz w:val="18"/>
        <w:szCs w:val="18"/>
      </w:rPr>
      <w:t xml:space="preserve"> 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05E94" w14:textId="77777777" w:rsidR="00AD107D" w:rsidRDefault="00AD107D">
      <w:pPr>
        <w:spacing w:after="0" w:line="240" w:lineRule="auto"/>
      </w:pPr>
      <w:r>
        <w:separator/>
      </w:r>
    </w:p>
  </w:footnote>
  <w:footnote w:type="continuationSeparator" w:id="0">
    <w:p w14:paraId="30819AD6" w14:textId="77777777" w:rsidR="00AD107D" w:rsidRDefault="00AD10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2C1FF623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3C0B4D">
      <w:rPr>
        <w:rFonts w:ascii="Calibri" w:eastAsia="Calibri" w:hAnsi="Calibri" w:cs="Calibri"/>
        <w:b/>
        <w:bCs/>
        <w:color w:val="646464"/>
        <w:sz w:val="16"/>
        <w:szCs w:val="16"/>
      </w:rPr>
      <w:t>4.1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| </w:t>
    </w:r>
    <w:r w:rsidR="003C0B4D">
      <w:rPr>
        <w:rFonts w:ascii="Calibri" w:eastAsia="Calibri" w:hAnsi="Calibri" w:cs="Calibri"/>
        <w:b/>
        <w:bCs/>
        <w:color w:val="646464"/>
        <w:sz w:val="16"/>
        <w:szCs w:val="16"/>
      </w:rPr>
      <w:t>April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 xml:space="preserve"> 202</w:t>
    </w:r>
    <w:r w:rsidR="003C0B4D">
      <w:rPr>
        <w:rFonts w:ascii="Calibri" w:eastAsia="Calibri" w:hAnsi="Calibri" w:cs="Calibri"/>
        <w:b/>
        <w:bCs/>
        <w:color w:val="646464"/>
        <w:sz w:val="16"/>
        <w:szCs w:val="16"/>
      </w:rPr>
      <w:t>4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00F40839" w:rsidR="16EBA8AB" w:rsidRDefault="003C0B4D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Modular Mounting System</w:t>
    </w:r>
  </w:p>
  <w:p w14:paraId="6777EEDD" w14:textId="3A89FB1A" w:rsidR="16EBA8AB" w:rsidRDefault="008A5076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7A33B4"/>
    <w:multiLevelType w:val="hybridMultilevel"/>
    <w:tmpl w:val="98B609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3"/>
  </w:num>
  <w:num w:numId="2" w16cid:durableId="1812554035">
    <w:abstractNumId w:val="5"/>
  </w:num>
  <w:num w:numId="3" w16cid:durableId="1515613140">
    <w:abstractNumId w:val="7"/>
  </w:num>
  <w:num w:numId="4" w16cid:durableId="2137916738">
    <w:abstractNumId w:val="8"/>
  </w:num>
  <w:num w:numId="5" w16cid:durableId="1881243044">
    <w:abstractNumId w:val="2"/>
  </w:num>
  <w:num w:numId="6" w16cid:durableId="1237352173">
    <w:abstractNumId w:val="11"/>
  </w:num>
  <w:num w:numId="7" w16cid:durableId="2112964828">
    <w:abstractNumId w:val="9"/>
  </w:num>
  <w:num w:numId="8" w16cid:durableId="382608159">
    <w:abstractNumId w:val="4"/>
  </w:num>
  <w:num w:numId="9" w16cid:durableId="217597307">
    <w:abstractNumId w:val="0"/>
  </w:num>
  <w:num w:numId="10" w16cid:durableId="969751941">
    <w:abstractNumId w:val="12"/>
  </w:num>
  <w:num w:numId="11" w16cid:durableId="1416249340">
    <w:abstractNumId w:val="1"/>
  </w:num>
  <w:num w:numId="12" w16cid:durableId="2017339631">
    <w:abstractNumId w:val="10"/>
  </w:num>
  <w:num w:numId="13" w16cid:durableId="490298616">
    <w:abstractNumId w:val="6"/>
  </w:num>
  <w:num w:numId="14" w16cid:durableId="17158854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30639"/>
    <w:rsid w:val="00034A47"/>
    <w:rsid w:val="00046C52"/>
    <w:rsid w:val="00057269"/>
    <w:rsid w:val="00061180"/>
    <w:rsid w:val="00075CB4"/>
    <w:rsid w:val="00084121"/>
    <w:rsid w:val="000B2192"/>
    <w:rsid w:val="000C7A09"/>
    <w:rsid w:val="000F1C09"/>
    <w:rsid w:val="00101AD6"/>
    <w:rsid w:val="00102401"/>
    <w:rsid w:val="00110572"/>
    <w:rsid w:val="001111FE"/>
    <w:rsid w:val="00123574"/>
    <w:rsid w:val="001260D5"/>
    <w:rsid w:val="00130AF7"/>
    <w:rsid w:val="00140606"/>
    <w:rsid w:val="00142EAF"/>
    <w:rsid w:val="001565B5"/>
    <w:rsid w:val="00161741"/>
    <w:rsid w:val="00175EB6"/>
    <w:rsid w:val="00177C70"/>
    <w:rsid w:val="00181A7D"/>
    <w:rsid w:val="001B4D66"/>
    <w:rsid w:val="001C1E6D"/>
    <w:rsid w:val="001D5887"/>
    <w:rsid w:val="001D6656"/>
    <w:rsid w:val="001E25E4"/>
    <w:rsid w:val="001F2B70"/>
    <w:rsid w:val="002164C5"/>
    <w:rsid w:val="002216CF"/>
    <w:rsid w:val="00227110"/>
    <w:rsid w:val="002314C7"/>
    <w:rsid w:val="00237C96"/>
    <w:rsid w:val="00255F06"/>
    <w:rsid w:val="00260C44"/>
    <w:rsid w:val="00280C10"/>
    <w:rsid w:val="00291C6D"/>
    <w:rsid w:val="00292BC4"/>
    <w:rsid w:val="002A338D"/>
    <w:rsid w:val="002F03F5"/>
    <w:rsid w:val="0030245A"/>
    <w:rsid w:val="00324767"/>
    <w:rsid w:val="00336DFC"/>
    <w:rsid w:val="003423AA"/>
    <w:rsid w:val="00391F37"/>
    <w:rsid w:val="00396805"/>
    <w:rsid w:val="003C0B4D"/>
    <w:rsid w:val="003E5975"/>
    <w:rsid w:val="00402773"/>
    <w:rsid w:val="00404ABE"/>
    <w:rsid w:val="00464CC7"/>
    <w:rsid w:val="0046694D"/>
    <w:rsid w:val="004B446A"/>
    <w:rsid w:val="004B56BC"/>
    <w:rsid w:val="004B7FB7"/>
    <w:rsid w:val="004C36AC"/>
    <w:rsid w:val="004D50F9"/>
    <w:rsid w:val="004E13AF"/>
    <w:rsid w:val="00537AA5"/>
    <w:rsid w:val="00540645"/>
    <w:rsid w:val="005515A0"/>
    <w:rsid w:val="00552326"/>
    <w:rsid w:val="00572425"/>
    <w:rsid w:val="0058366B"/>
    <w:rsid w:val="0059293C"/>
    <w:rsid w:val="00596695"/>
    <w:rsid w:val="005C70D7"/>
    <w:rsid w:val="005F0840"/>
    <w:rsid w:val="006034B6"/>
    <w:rsid w:val="0062433B"/>
    <w:rsid w:val="006558D2"/>
    <w:rsid w:val="00664FF6"/>
    <w:rsid w:val="006654B3"/>
    <w:rsid w:val="006658AB"/>
    <w:rsid w:val="00671B24"/>
    <w:rsid w:val="00675C3D"/>
    <w:rsid w:val="006950C8"/>
    <w:rsid w:val="0075291F"/>
    <w:rsid w:val="007A6825"/>
    <w:rsid w:val="007B1E8A"/>
    <w:rsid w:val="007C6BFE"/>
    <w:rsid w:val="007D62E7"/>
    <w:rsid w:val="007E51FD"/>
    <w:rsid w:val="00813C65"/>
    <w:rsid w:val="008235FD"/>
    <w:rsid w:val="00857099"/>
    <w:rsid w:val="00864068"/>
    <w:rsid w:val="00866295"/>
    <w:rsid w:val="00873954"/>
    <w:rsid w:val="00873B9F"/>
    <w:rsid w:val="0087574A"/>
    <w:rsid w:val="00876DE3"/>
    <w:rsid w:val="00877F68"/>
    <w:rsid w:val="008A5076"/>
    <w:rsid w:val="008B3C18"/>
    <w:rsid w:val="008C46FC"/>
    <w:rsid w:val="008D0B23"/>
    <w:rsid w:val="008E1B5D"/>
    <w:rsid w:val="008E3E7D"/>
    <w:rsid w:val="008E456D"/>
    <w:rsid w:val="00904E01"/>
    <w:rsid w:val="009134F5"/>
    <w:rsid w:val="00933740"/>
    <w:rsid w:val="00933D84"/>
    <w:rsid w:val="009358AB"/>
    <w:rsid w:val="0094109F"/>
    <w:rsid w:val="00946878"/>
    <w:rsid w:val="00977799"/>
    <w:rsid w:val="00987605"/>
    <w:rsid w:val="00991069"/>
    <w:rsid w:val="009928D2"/>
    <w:rsid w:val="00992DC5"/>
    <w:rsid w:val="0099526A"/>
    <w:rsid w:val="009A0345"/>
    <w:rsid w:val="009A6D94"/>
    <w:rsid w:val="009D51C6"/>
    <w:rsid w:val="009E0117"/>
    <w:rsid w:val="009F3141"/>
    <w:rsid w:val="009F4B8D"/>
    <w:rsid w:val="00A1289C"/>
    <w:rsid w:val="00A466FC"/>
    <w:rsid w:val="00A520F9"/>
    <w:rsid w:val="00A55E57"/>
    <w:rsid w:val="00A9722E"/>
    <w:rsid w:val="00AB72E0"/>
    <w:rsid w:val="00AD107D"/>
    <w:rsid w:val="00B07B5C"/>
    <w:rsid w:val="00B13553"/>
    <w:rsid w:val="00B4519E"/>
    <w:rsid w:val="00B72314"/>
    <w:rsid w:val="00B76E90"/>
    <w:rsid w:val="00B77A50"/>
    <w:rsid w:val="00B93205"/>
    <w:rsid w:val="00BA3F06"/>
    <w:rsid w:val="00BB59F5"/>
    <w:rsid w:val="00BC1CBF"/>
    <w:rsid w:val="00BD04EF"/>
    <w:rsid w:val="00BD1D70"/>
    <w:rsid w:val="00C0435D"/>
    <w:rsid w:val="00C055B5"/>
    <w:rsid w:val="00C1127A"/>
    <w:rsid w:val="00C22FB2"/>
    <w:rsid w:val="00C2795F"/>
    <w:rsid w:val="00C35EEE"/>
    <w:rsid w:val="00C4220D"/>
    <w:rsid w:val="00C4498C"/>
    <w:rsid w:val="00C7009F"/>
    <w:rsid w:val="00C71CBE"/>
    <w:rsid w:val="00C86257"/>
    <w:rsid w:val="00C96BF3"/>
    <w:rsid w:val="00CA4202"/>
    <w:rsid w:val="00CA4A30"/>
    <w:rsid w:val="00CC15EA"/>
    <w:rsid w:val="00CE3552"/>
    <w:rsid w:val="00CF302E"/>
    <w:rsid w:val="00D21903"/>
    <w:rsid w:val="00D22749"/>
    <w:rsid w:val="00D44F6F"/>
    <w:rsid w:val="00D666CE"/>
    <w:rsid w:val="00D74CD4"/>
    <w:rsid w:val="00D758E7"/>
    <w:rsid w:val="00D9480D"/>
    <w:rsid w:val="00D97115"/>
    <w:rsid w:val="00DA2627"/>
    <w:rsid w:val="00DD0BE4"/>
    <w:rsid w:val="00DD6D16"/>
    <w:rsid w:val="00E06EC5"/>
    <w:rsid w:val="00E215D7"/>
    <w:rsid w:val="00E24E8C"/>
    <w:rsid w:val="00E35C97"/>
    <w:rsid w:val="00E3783C"/>
    <w:rsid w:val="00E5333F"/>
    <w:rsid w:val="00E54D9E"/>
    <w:rsid w:val="00E71503"/>
    <w:rsid w:val="00E9117C"/>
    <w:rsid w:val="00EC2851"/>
    <w:rsid w:val="00EC71B0"/>
    <w:rsid w:val="00ED1D82"/>
    <w:rsid w:val="00ED3E8C"/>
    <w:rsid w:val="00EF1484"/>
    <w:rsid w:val="00EF1A4A"/>
    <w:rsid w:val="00F01D45"/>
    <w:rsid w:val="00F332E3"/>
    <w:rsid w:val="00F35DDD"/>
    <w:rsid w:val="00F516D9"/>
    <w:rsid w:val="00F612AF"/>
    <w:rsid w:val="00F62A01"/>
    <w:rsid w:val="00F63C32"/>
    <w:rsid w:val="00F756A9"/>
    <w:rsid w:val="00FB3DBE"/>
    <w:rsid w:val="00FB4CCE"/>
    <w:rsid w:val="00FC0D04"/>
    <w:rsid w:val="00FC6E0C"/>
    <w:rsid w:val="09443CDC"/>
    <w:rsid w:val="16EBA8AB"/>
    <w:rsid w:val="183409CD"/>
    <w:rsid w:val="361DB3D8"/>
    <w:rsid w:val="4213558D"/>
    <w:rsid w:val="4CE3AF1C"/>
    <w:rsid w:val="4E100497"/>
    <w:rsid w:val="58A63091"/>
    <w:rsid w:val="58AA6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7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5724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image" Target="media/image15.png"/><Relationship Id="rId21" Type="http://schemas.microsoft.com/office/2007/relationships/hdphoto" Target="media/hdphoto5.wdp"/><Relationship Id="rId34" Type="http://schemas.microsoft.com/office/2007/relationships/hdphoto" Target="media/hdphoto11.wdp"/><Relationship Id="rId42" Type="http://schemas.microsoft.com/office/2007/relationships/hdphoto" Target="media/hdphoto15.wdp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hyperlink" Target="https://www.thingiverse.com/thing:2194278" TargetMode="External"/><Relationship Id="rId24" Type="http://schemas.openxmlformats.org/officeDocument/2006/relationships/image" Target="media/image7.png"/><Relationship Id="rId32" Type="http://schemas.microsoft.com/office/2007/relationships/hdphoto" Target="media/hdphoto10.wdp"/><Relationship Id="rId37" Type="http://schemas.openxmlformats.org/officeDocument/2006/relationships/image" Target="media/image14.png"/><Relationship Id="rId40" Type="http://schemas.microsoft.com/office/2007/relationships/hdphoto" Target="media/hdphoto14.wdp"/><Relationship Id="rId45" Type="http://schemas.openxmlformats.org/officeDocument/2006/relationships/image" Target="media/image18.png"/><Relationship Id="rId5" Type="http://schemas.openxmlformats.org/officeDocument/2006/relationships/numbering" Target="numbering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microsoft.com/office/2007/relationships/hdphoto" Target="media/hdphoto8.wdp"/><Relationship Id="rId36" Type="http://schemas.microsoft.com/office/2007/relationships/hdphoto" Target="media/hdphoto12.wdp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microsoft.com/office/2007/relationships/hdphoto" Target="media/hdphoto4.wdp"/><Relationship Id="rId31" Type="http://schemas.openxmlformats.org/officeDocument/2006/relationships/image" Target="media/image11.png"/><Relationship Id="rId44" Type="http://schemas.microsoft.com/office/2007/relationships/hdphoto" Target="media/hdphoto16.wd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microsoft.com/office/2007/relationships/hdphoto" Target="media/hdphoto9.wdp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openxmlformats.org/officeDocument/2006/relationships/image" Target="media/image12.png"/><Relationship Id="rId38" Type="http://schemas.microsoft.com/office/2007/relationships/hdphoto" Target="media/hdphoto13.wdp"/><Relationship Id="rId46" Type="http://schemas.microsoft.com/office/2007/relationships/hdphoto" Target="media/hdphoto17.wdp"/><Relationship Id="rId20" Type="http://schemas.openxmlformats.org/officeDocument/2006/relationships/image" Target="media/image5.png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15913e6-4bf0-458f-8160-f18e142d04ff" xsi:nil="true"/>
    <lcf76f155ced4ddcb4097134ff3c332f xmlns="e718a8af-5d48-45b1-a7fb-cef00c107a7a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DC44D19606E8540AF995795CBBBCE63" ma:contentTypeVersion="16" ma:contentTypeDescription="Create a new document." ma:contentTypeScope="" ma:versionID="72518c49cc9021390dbba2958e7a3f0c">
  <xsd:schema xmlns:xsd="http://www.w3.org/2001/XMLSchema" xmlns:xs="http://www.w3.org/2001/XMLSchema" xmlns:p="http://schemas.microsoft.com/office/2006/metadata/properties" xmlns:ns2="e718a8af-5d48-45b1-a7fb-cef00c107a7a" xmlns:ns3="715913e6-4bf0-458f-8160-f18e142d04ff" targetNamespace="http://schemas.microsoft.com/office/2006/metadata/properties" ma:root="true" ma:fieldsID="175092e7cad6d6b91dac7c2ca96d6cf8" ns2:_="" ns3:_="">
    <xsd:import namespace="e718a8af-5d48-45b1-a7fb-cef00c107a7a"/>
    <xsd:import namespace="715913e6-4bf0-458f-8160-f18e142d04f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18a8af-5d48-45b1-a7fb-cef00c107a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5913e6-4bf0-458f-8160-f18e142d04ff" elementFormDefault="qualified">
    <xsd:import namespace="http://schemas.microsoft.com/office/2006/documentManagement/types"/>
    <xsd:import namespace="http://schemas.microsoft.com/office/infopath/2007/PartnerControls"/>
    <xsd:element name="TaxCatchAll" ma:index="20" nillable="true" ma:displayName="Taxonomy Catch All Column" ma:hidden="true" ma:list="{b05470fb-f248-421d-a4ae-c1bb0b45488d}" ma:internalName="TaxCatchAll" ma:showField="CatchAllData" ma:web="715913e6-4bf0-458f-8160-f18e142d04f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  <ds:schemaRef ds:uri="72c39c84-b0a3-45a2-a38c-ff46bb47f11f"/>
    <ds:schemaRef ds:uri="cf9f6c1f-8ad0-4eb8-bb2b-fb0b622a341e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1672434-E9EC-40AC-B0D1-222C3731BF9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3625</TotalTime>
  <Pages>9</Pages>
  <Words>861</Words>
  <Characters>4912</Characters>
  <Application>Microsoft Office Word</Application>
  <DocSecurity>0</DocSecurity>
  <Lines>40</Lines>
  <Paragraphs>11</Paragraphs>
  <ScaleCrop>false</ScaleCrop>
  <Company/>
  <LinksUpToDate>false</LinksUpToDate>
  <CharactersWithSpaces>5762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Brad Wellington</cp:lastModifiedBy>
  <cp:revision>187</cp:revision>
  <cp:lastPrinted>2022-04-11T17:58:00Z</cp:lastPrinted>
  <dcterms:created xsi:type="dcterms:W3CDTF">2021-05-04T15:39:00Z</dcterms:created>
  <dcterms:modified xsi:type="dcterms:W3CDTF">2024-04-04T21:01:00Z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0x0101001DC44D19606E8540AF995795CBBBCE63</vt:lpwstr>
  </property>
  <property fmtid="{D5CDD505-2E9C-101B-9397-08002B2CF9AE}" pid="3" name="MediaServiceImageTags">
    <vt:lpwstr/>
  </property>
</Properties>
</file>